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A0CF" w14:textId="77777777" w:rsidR="009A51E5" w:rsidRDefault="005B7A32" w:rsidP="009A51E5">
      <w:pPr>
        <w:jc w:val="center"/>
        <w:rPr>
          <w:rFonts w:ascii="Candara" w:hAnsi="Candara"/>
          <w:b/>
          <w:bCs/>
          <w:color w:val="000000"/>
        </w:rPr>
      </w:pPr>
      <w:r w:rsidRPr="00E56F4C">
        <w:rPr>
          <w:noProof/>
        </w:rPr>
        <w:drawing>
          <wp:inline distT="0" distB="0" distL="0" distR="0" wp14:anchorId="6881C2C8" wp14:editId="551A56C2">
            <wp:extent cx="2886075" cy="1200150"/>
            <wp:effectExtent l="0" t="0" r="0" b="0"/>
            <wp:docPr id="1" name="Picture 0" descr="logoD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DD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00150"/>
                    </a:xfrm>
                    <a:prstGeom prst="rect">
                      <a:avLst/>
                    </a:prstGeom>
                    <a:noFill/>
                    <a:ln>
                      <a:noFill/>
                    </a:ln>
                  </pic:spPr>
                </pic:pic>
              </a:graphicData>
            </a:graphic>
          </wp:inline>
        </w:drawing>
      </w:r>
    </w:p>
    <w:p w14:paraId="0FB89D66" w14:textId="77777777" w:rsidR="006E3A07" w:rsidRDefault="001474D6" w:rsidP="009A51E5">
      <w:pPr>
        <w:jc w:val="center"/>
        <w:rPr>
          <w:rFonts w:ascii="Candara" w:hAnsi="Candara"/>
          <w:b/>
          <w:bCs/>
          <w:color w:val="FF0000"/>
        </w:rPr>
      </w:pPr>
      <w:r>
        <w:rPr>
          <w:rFonts w:ascii="Candara" w:hAnsi="Candara"/>
          <w:b/>
          <w:bCs/>
          <w:color w:val="FF0000"/>
        </w:rPr>
        <w:t xml:space="preserve"> </w:t>
      </w:r>
    </w:p>
    <w:p w14:paraId="73DB6AD6" w14:textId="1C8243B5" w:rsidR="001F629E" w:rsidRPr="009A51E5" w:rsidRDefault="001F629E" w:rsidP="009A51E5">
      <w:pPr>
        <w:jc w:val="center"/>
        <w:rPr>
          <w:sz w:val="28"/>
        </w:rPr>
      </w:pPr>
      <w:r w:rsidRPr="009502D3">
        <w:rPr>
          <w:rFonts w:ascii="Candara" w:hAnsi="Candara"/>
          <w:b/>
          <w:bCs/>
          <w:color w:val="000000"/>
        </w:rPr>
        <w:t xml:space="preserve">CLAM LAKE TOWNSHIP DDA – </w:t>
      </w:r>
      <w:r w:rsidR="008D4AE1">
        <w:rPr>
          <w:rFonts w:ascii="Candara" w:hAnsi="Candara"/>
          <w:b/>
          <w:bCs/>
        </w:rPr>
        <w:t xml:space="preserve">SPECIAL </w:t>
      </w:r>
      <w:r w:rsidR="008F7FC9">
        <w:rPr>
          <w:rFonts w:ascii="Candara" w:hAnsi="Candara"/>
          <w:b/>
          <w:bCs/>
          <w:color w:val="000000"/>
        </w:rPr>
        <w:t xml:space="preserve">MEETING </w:t>
      </w:r>
      <w:r w:rsidRPr="009502D3">
        <w:rPr>
          <w:rFonts w:ascii="Candara" w:hAnsi="Candara"/>
          <w:b/>
          <w:bCs/>
          <w:color w:val="000000"/>
        </w:rPr>
        <w:t>MINUTES</w:t>
      </w:r>
    </w:p>
    <w:p w14:paraId="439E9A3D" w14:textId="7B0A96B3" w:rsidR="00A407E7" w:rsidRPr="009502D3" w:rsidRDefault="008D4AE1" w:rsidP="00A407E7">
      <w:pPr>
        <w:jc w:val="center"/>
        <w:rPr>
          <w:rFonts w:ascii="Candara" w:hAnsi="Candara"/>
          <w:b/>
          <w:bCs/>
          <w:color w:val="000000"/>
        </w:rPr>
      </w:pPr>
      <w:r>
        <w:rPr>
          <w:rFonts w:ascii="Candara" w:hAnsi="Candara"/>
          <w:b/>
          <w:bCs/>
          <w:color w:val="000000"/>
        </w:rPr>
        <w:t>March 2</w:t>
      </w:r>
      <w:r w:rsidR="003B53D5">
        <w:rPr>
          <w:rFonts w:ascii="Candara" w:hAnsi="Candara"/>
          <w:b/>
          <w:bCs/>
          <w:color w:val="000000"/>
        </w:rPr>
        <w:t>, 202</w:t>
      </w:r>
      <w:r w:rsidR="00C35096">
        <w:rPr>
          <w:rFonts w:ascii="Candara" w:hAnsi="Candara"/>
          <w:b/>
          <w:bCs/>
          <w:color w:val="000000"/>
        </w:rPr>
        <w:t>2</w:t>
      </w:r>
    </w:p>
    <w:p w14:paraId="368FF1CC" w14:textId="77777777" w:rsidR="008B203A" w:rsidRPr="009502D3" w:rsidRDefault="008B203A" w:rsidP="00A407E7">
      <w:pPr>
        <w:rPr>
          <w:rFonts w:ascii="Candara" w:hAnsi="Candara"/>
          <w:color w:val="000000"/>
        </w:rPr>
      </w:pPr>
    </w:p>
    <w:p w14:paraId="3E4BDD0D" w14:textId="77777777" w:rsidR="00FB6445" w:rsidRDefault="00C35096" w:rsidP="00095E71">
      <w:pPr>
        <w:jc w:val="both"/>
        <w:rPr>
          <w:rFonts w:asciiTheme="minorHAnsi" w:hAnsiTheme="minorHAnsi" w:cstheme="minorHAnsi"/>
          <w:color w:val="000000"/>
        </w:rPr>
      </w:pPr>
      <w:r>
        <w:rPr>
          <w:rFonts w:asciiTheme="minorHAnsi" w:hAnsiTheme="minorHAnsi" w:cstheme="minorHAnsi"/>
        </w:rPr>
        <w:t>Vice-</w:t>
      </w:r>
      <w:r w:rsidR="001474D6">
        <w:rPr>
          <w:rFonts w:asciiTheme="minorHAnsi" w:hAnsiTheme="minorHAnsi" w:cstheme="minorHAnsi"/>
        </w:rPr>
        <w:t xml:space="preserve">Chairperson </w:t>
      </w:r>
      <w:r>
        <w:rPr>
          <w:rFonts w:asciiTheme="minorHAnsi" w:hAnsiTheme="minorHAnsi" w:cstheme="minorHAnsi"/>
        </w:rPr>
        <w:t xml:space="preserve">Kleinsorge </w:t>
      </w:r>
      <w:r w:rsidR="000B7DCA" w:rsidRPr="005F6788">
        <w:rPr>
          <w:rFonts w:asciiTheme="minorHAnsi" w:hAnsiTheme="minorHAnsi" w:cstheme="minorHAnsi"/>
          <w:color w:val="000000"/>
        </w:rPr>
        <w:t>called th</w:t>
      </w:r>
      <w:r w:rsidR="00161A06">
        <w:rPr>
          <w:rFonts w:asciiTheme="minorHAnsi" w:hAnsiTheme="minorHAnsi" w:cstheme="minorHAnsi"/>
          <w:color w:val="000000"/>
        </w:rPr>
        <w:t>e</w:t>
      </w:r>
      <w:r w:rsidR="005D6591">
        <w:rPr>
          <w:rFonts w:asciiTheme="minorHAnsi" w:hAnsiTheme="minorHAnsi" w:cstheme="minorHAnsi"/>
          <w:color w:val="000000"/>
        </w:rPr>
        <w:t xml:space="preserve"> </w:t>
      </w:r>
      <w:r w:rsidR="008D4AE1">
        <w:rPr>
          <w:rFonts w:asciiTheme="minorHAnsi" w:hAnsiTheme="minorHAnsi" w:cstheme="minorHAnsi"/>
          <w:color w:val="000000"/>
        </w:rPr>
        <w:t>March 2</w:t>
      </w:r>
      <w:r w:rsidR="00D24977">
        <w:rPr>
          <w:rFonts w:asciiTheme="minorHAnsi" w:hAnsiTheme="minorHAnsi" w:cstheme="minorHAnsi"/>
          <w:color w:val="000000"/>
        </w:rPr>
        <w:t>, 202</w:t>
      </w:r>
      <w:r>
        <w:rPr>
          <w:rFonts w:asciiTheme="minorHAnsi" w:hAnsiTheme="minorHAnsi" w:cstheme="minorHAnsi"/>
          <w:color w:val="000000"/>
        </w:rPr>
        <w:t>2</w:t>
      </w:r>
      <w:r w:rsidR="004D6841" w:rsidRPr="005F6788">
        <w:rPr>
          <w:rFonts w:asciiTheme="minorHAnsi" w:hAnsiTheme="minorHAnsi" w:cstheme="minorHAnsi"/>
          <w:color w:val="000000"/>
        </w:rPr>
        <w:t xml:space="preserve"> </w:t>
      </w:r>
      <w:r w:rsidR="008D4AE1">
        <w:rPr>
          <w:rFonts w:asciiTheme="minorHAnsi" w:hAnsiTheme="minorHAnsi" w:cstheme="minorHAnsi"/>
          <w:color w:val="000000"/>
        </w:rPr>
        <w:t>Special M</w:t>
      </w:r>
      <w:r w:rsidR="000D36A2" w:rsidRPr="005F6788">
        <w:rPr>
          <w:rFonts w:asciiTheme="minorHAnsi" w:hAnsiTheme="minorHAnsi" w:cstheme="minorHAnsi"/>
          <w:color w:val="000000"/>
        </w:rPr>
        <w:t>eeting</w:t>
      </w:r>
      <w:r w:rsidR="00322B72" w:rsidRPr="005F6788">
        <w:rPr>
          <w:rFonts w:asciiTheme="minorHAnsi" w:hAnsiTheme="minorHAnsi" w:cstheme="minorHAnsi"/>
          <w:color w:val="000000"/>
        </w:rPr>
        <w:t xml:space="preserve"> </w:t>
      </w:r>
      <w:r w:rsidR="001F629E" w:rsidRPr="005F6788">
        <w:rPr>
          <w:rFonts w:asciiTheme="minorHAnsi" w:hAnsiTheme="minorHAnsi" w:cstheme="minorHAnsi"/>
          <w:color w:val="000000"/>
        </w:rPr>
        <w:t xml:space="preserve">for the Downtown Development Authority of Clam Lake Township to order at </w:t>
      </w:r>
      <w:r w:rsidR="003B53D5">
        <w:rPr>
          <w:rFonts w:asciiTheme="minorHAnsi" w:hAnsiTheme="minorHAnsi" w:cstheme="minorHAnsi"/>
          <w:color w:val="000000"/>
        </w:rPr>
        <w:t>8:</w:t>
      </w:r>
      <w:r w:rsidR="0016008C">
        <w:rPr>
          <w:rFonts w:asciiTheme="minorHAnsi" w:hAnsiTheme="minorHAnsi" w:cstheme="minorHAnsi"/>
          <w:color w:val="000000"/>
        </w:rPr>
        <w:t>0</w:t>
      </w:r>
      <w:r w:rsidR="003B53D5">
        <w:rPr>
          <w:rFonts w:asciiTheme="minorHAnsi" w:hAnsiTheme="minorHAnsi" w:cstheme="minorHAnsi"/>
          <w:color w:val="000000"/>
        </w:rPr>
        <w:t>0</w:t>
      </w:r>
      <w:r w:rsidR="00ED1C77" w:rsidRPr="005F6788">
        <w:rPr>
          <w:rFonts w:asciiTheme="minorHAnsi" w:hAnsiTheme="minorHAnsi" w:cstheme="minorHAnsi"/>
          <w:color w:val="000000"/>
        </w:rPr>
        <w:t xml:space="preserve"> a.m.</w:t>
      </w:r>
      <w:r w:rsidR="001F629E" w:rsidRPr="005F6788">
        <w:rPr>
          <w:rFonts w:asciiTheme="minorHAnsi" w:hAnsiTheme="minorHAnsi" w:cstheme="minorHAnsi"/>
          <w:color w:val="000000"/>
        </w:rPr>
        <w:t xml:space="preserve"> </w:t>
      </w:r>
      <w:r w:rsidR="00ED1C77" w:rsidRPr="005F6788">
        <w:rPr>
          <w:rFonts w:asciiTheme="minorHAnsi" w:hAnsiTheme="minorHAnsi" w:cstheme="minorHAnsi"/>
          <w:color w:val="000000"/>
        </w:rPr>
        <w:t xml:space="preserve"> </w:t>
      </w:r>
      <w:r w:rsidR="001F629E" w:rsidRPr="005F6788">
        <w:rPr>
          <w:rFonts w:asciiTheme="minorHAnsi" w:hAnsiTheme="minorHAnsi" w:cstheme="minorHAnsi"/>
          <w:color w:val="000000"/>
        </w:rPr>
        <w:t>This meeting was</w:t>
      </w:r>
      <w:r w:rsidR="00F72367" w:rsidRPr="005F6788">
        <w:rPr>
          <w:rFonts w:asciiTheme="minorHAnsi" w:hAnsiTheme="minorHAnsi" w:cstheme="minorHAnsi"/>
          <w:color w:val="000000"/>
        </w:rPr>
        <w:t xml:space="preserve"> held at Clam Lake Township Hall in</w:t>
      </w:r>
      <w:r w:rsidR="00F0331A" w:rsidRPr="005F6788">
        <w:rPr>
          <w:rFonts w:asciiTheme="minorHAnsi" w:hAnsiTheme="minorHAnsi" w:cstheme="minorHAnsi"/>
          <w:color w:val="000000"/>
        </w:rPr>
        <w:t xml:space="preserve"> Cadillac, MI.</w:t>
      </w:r>
      <w:r w:rsidR="00845B24" w:rsidRPr="005F6788">
        <w:rPr>
          <w:rFonts w:asciiTheme="minorHAnsi" w:hAnsiTheme="minorHAnsi" w:cstheme="minorHAnsi"/>
          <w:color w:val="000000"/>
        </w:rPr>
        <w:t xml:space="preserve">  The following </w:t>
      </w:r>
      <w:r w:rsidR="000505F6" w:rsidRPr="005F6788">
        <w:rPr>
          <w:rFonts w:asciiTheme="minorHAnsi" w:hAnsiTheme="minorHAnsi" w:cstheme="minorHAnsi"/>
          <w:color w:val="000000"/>
        </w:rPr>
        <w:t>B</w:t>
      </w:r>
      <w:r w:rsidR="00845B24" w:rsidRPr="005F6788">
        <w:rPr>
          <w:rFonts w:asciiTheme="minorHAnsi" w:hAnsiTheme="minorHAnsi" w:cstheme="minorHAnsi"/>
          <w:color w:val="000000"/>
        </w:rPr>
        <w:t>oard M</w:t>
      </w:r>
      <w:r w:rsidR="001F629E" w:rsidRPr="005F6788">
        <w:rPr>
          <w:rFonts w:asciiTheme="minorHAnsi" w:hAnsiTheme="minorHAnsi" w:cstheme="minorHAnsi"/>
          <w:color w:val="000000"/>
        </w:rPr>
        <w:t xml:space="preserve">embers </w:t>
      </w:r>
      <w:r w:rsidR="001650F6" w:rsidRPr="005F6788">
        <w:rPr>
          <w:rFonts w:asciiTheme="minorHAnsi" w:hAnsiTheme="minorHAnsi" w:cstheme="minorHAnsi"/>
          <w:color w:val="000000"/>
        </w:rPr>
        <w:t xml:space="preserve">were in </w:t>
      </w:r>
      <w:r w:rsidR="00234156" w:rsidRPr="005F6788">
        <w:rPr>
          <w:rFonts w:asciiTheme="minorHAnsi" w:hAnsiTheme="minorHAnsi" w:cstheme="minorHAnsi"/>
          <w:color w:val="000000"/>
        </w:rPr>
        <w:t>attend</w:t>
      </w:r>
      <w:r w:rsidR="001650F6" w:rsidRPr="005F6788">
        <w:rPr>
          <w:rFonts w:asciiTheme="minorHAnsi" w:hAnsiTheme="minorHAnsi" w:cstheme="minorHAnsi"/>
          <w:color w:val="000000"/>
        </w:rPr>
        <w:t>ance</w:t>
      </w:r>
      <w:r>
        <w:rPr>
          <w:rFonts w:asciiTheme="minorHAnsi" w:hAnsiTheme="minorHAnsi" w:cstheme="minorHAnsi"/>
          <w:color w:val="000000"/>
        </w:rPr>
        <w:t xml:space="preserve">:  </w:t>
      </w:r>
      <w:r w:rsidR="00832CAA" w:rsidRPr="005F6788">
        <w:rPr>
          <w:rFonts w:asciiTheme="minorHAnsi" w:hAnsiTheme="minorHAnsi" w:cstheme="minorHAnsi"/>
          <w:color w:val="000000"/>
        </w:rPr>
        <w:t>Pat Carroll, Secretary/Treasurer</w:t>
      </w:r>
      <w:r w:rsidR="00832CAA">
        <w:rPr>
          <w:rFonts w:asciiTheme="minorHAnsi" w:hAnsiTheme="minorHAnsi" w:cstheme="minorHAnsi"/>
          <w:color w:val="000000"/>
        </w:rPr>
        <w:t xml:space="preserve">; </w:t>
      </w:r>
      <w:r w:rsidR="0016008C" w:rsidRPr="005F6788">
        <w:rPr>
          <w:rFonts w:asciiTheme="minorHAnsi" w:hAnsiTheme="minorHAnsi" w:cstheme="minorHAnsi"/>
          <w:color w:val="000000"/>
        </w:rPr>
        <w:t>Scott Kleinsorge,</w:t>
      </w:r>
      <w:r w:rsidR="0016008C">
        <w:rPr>
          <w:rFonts w:asciiTheme="minorHAnsi" w:hAnsiTheme="minorHAnsi" w:cstheme="minorHAnsi"/>
          <w:color w:val="000000"/>
        </w:rPr>
        <w:t xml:space="preserve"> </w:t>
      </w:r>
      <w:r>
        <w:rPr>
          <w:rFonts w:asciiTheme="minorHAnsi" w:hAnsiTheme="minorHAnsi" w:cstheme="minorHAnsi"/>
          <w:color w:val="000000"/>
        </w:rPr>
        <w:t>Vice-Chair</w:t>
      </w:r>
      <w:r w:rsidR="00647F13">
        <w:rPr>
          <w:rFonts w:asciiTheme="minorHAnsi" w:hAnsiTheme="minorHAnsi" w:cstheme="minorHAnsi"/>
          <w:color w:val="000000"/>
        </w:rPr>
        <w:t>; Jennifer</w:t>
      </w:r>
      <w:r w:rsidR="003B53D5">
        <w:rPr>
          <w:rFonts w:asciiTheme="minorHAnsi" w:hAnsiTheme="minorHAnsi" w:cstheme="minorHAnsi"/>
          <w:color w:val="000000"/>
        </w:rPr>
        <w:t xml:space="preserve"> Davis, Member</w:t>
      </w:r>
      <w:r w:rsidR="00C77B1E">
        <w:rPr>
          <w:rFonts w:asciiTheme="minorHAnsi" w:hAnsiTheme="minorHAnsi" w:cstheme="minorHAnsi"/>
          <w:color w:val="000000"/>
        </w:rPr>
        <w:t>;</w:t>
      </w:r>
      <w:r w:rsidR="00C77B1E" w:rsidRPr="00C77B1E">
        <w:rPr>
          <w:rFonts w:asciiTheme="minorHAnsi" w:hAnsiTheme="minorHAnsi" w:cstheme="minorHAnsi"/>
          <w:color w:val="000000"/>
        </w:rPr>
        <w:t xml:space="preserve"> </w:t>
      </w:r>
      <w:r w:rsidR="00C77B1E">
        <w:rPr>
          <w:rFonts w:asciiTheme="minorHAnsi" w:hAnsiTheme="minorHAnsi" w:cstheme="minorHAnsi"/>
          <w:color w:val="000000"/>
        </w:rPr>
        <w:t xml:space="preserve">Josh Trust, Member; </w:t>
      </w:r>
      <w:r w:rsidR="00C77B1E" w:rsidRPr="005F6788">
        <w:rPr>
          <w:rFonts w:asciiTheme="minorHAnsi" w:hAnsiTheme="minorHAnsi" w:cstheme="minorHAnsi"/>
          <w:color w:val="000000"/>
        </w:rPr>
        <w:t>Steve Kitler, Township Supervisor</w:t>
      </w:r>
      <w:r w:rsidR="00FB6445">
        <w:rPr>
          <w:rFonts w:asciiTheme="minorHAnsi" w:hAnsiTheme="minorHAnsi" w:cstheme="minorHAnsi"/>
          <w:color w:val="000000"/>
        </w:rPr>
        <w:t>;</w:t>
      </w:r>
      <w:r w:rsidR="00FB6445" w:rsidRPr="00FB6445">
        <w:rPr>
          <w:rFonts w:asciiTheme="minorHAnsi" w:hAnsiTheme="minorHAnsi" w:cstheme="minorHAnsi"/>
          <w:color w:val="000000"/>
        </w:rPr>
        <w:t xml:space="preserve"> </w:t>
      </w:r>
      <w:r w:rsidR="00FB6445" w:rsidRPr="005F6788">
        <w:rPr>
          <w:rFonts w:asciiTheme="minorHAnsi" w:hAnsiTheme="minorHAnsi" w:cstheme="minorHAnsi"/>
          <w:color w:val="000000"/>
        </w:rPr>
        <w:t xml:space="preserve">Jeremy Winkle, </w:t>
      </w:r>
      <w:r w:rsidR="00FB6445">
        <w:rPr>
          <w:rFonts w:asciiTheme="minorHAnsi" w:hAnsiTheme="minorHAnsi" w:cstheme="minorHAnsi"/>
          <w:color w:val="000000"/>
        </w:rPr>
        <w:t>Member</w:t>
      </w:r>
      <w:r w:rsidR="0016008C">
        <w:rPr>
          <w:rFonts w:asciiTheme="minorHAnsi" w:hAnsiTheme="minorHAnsi" w:cstheme="minorHAnsi"/>
          <w:color w:val="000000"/>
        </w:rPr>
        <w:t>.</w:t>
      </w:r>
      <w:r w:rsidR="00FE3E68">
        <w:rPr>
          <w:rFonts w:asciiTheme="minorHAnsi" w:hAnsiTheme="minorHAnsi" w:cstheme="minorHAnsi"/>
          <w:color w:val="000000"/>
        </w:rPr>
        <w:t xml:space="preserve">  Members absent:</w:t>
      </w:r>
      <w:r w:rsidR="00FE3E68" w:rsidRPr="00FE3E68">
        <w:rPr>
          <w:rFonts w:asciiTheme="minorHAnsi" w:hAnsiTheme="minorHAnsi" w:cstheme="minorHAnsi"/>
          <w:color w:val="000000"/>
        </w:rPr>
        <w:t xml:space="preserve"> </w:t>
      </w:r>
      <w:r w:rsidR="00FE3E68">
        <w:rPr>
          <w:rFonts w:asciiTheme="minorHAnsi" w:hAnsiTheme="minorHAnsi" w:cstheme="minorHAnsi"/>
          <w:color w:val="000000"/>
        </w:rPr>
        <w:t xml:space="preserve">Drew Rummel, </w:t>
      </w:r>
      <w:r w:rsidR="0032378B">
        <w:rPr>
          <w:rFonts w:asciiTheme="minorHAnsi" w:hAnsiTheme="minorHAnsi" w:cstheme="minorHAnsi"/>
          <w:color w:val="000000"/>
        </w:rPr>
        <w:t>Member;</w:t>
      </w:r>
      <w:r w:rsidR="0032378B" w:rsidRPr="005F6788">
        <w:rPr>
          <w:rFonts w:asciiTheme="minorHAnsi" w:hAnsiTheme="minorHAnsi" w:cstheme="minorHAnsi"/>
          <w:color w:val="000000"/>
        </w:rPr>
        <w:t xml:space="preserve"> Julie</w:t>
      </w:r>
      <w:r w:rsidRPr="005F6788">
        <w:rPr>
          <w:rFonts w:asciiTheme="minorHAnsi" w:hAnsiTheme="minorHAnsi" w:cstheme="minorHAnsi"/>
          <w:color w:val="000000"/>
        </w:rPr>
        <w:t xml:space="preserve"> Snider, Chairperson; </w:t>
      </w:r>
      <w:r w:rsidR="00FB6445">
        <w:rPr>
          <w:rFonts w:asciiTheme="minorHAnsi" w:hAnsiTheme="minorHAnsi" w:cstheme="minorHAnsi"/>
          <w:color w:val="000000"/>
        </w:rPr>
        <w:t>Brian Potter, Member.</w:t>
      </w:r>
    </w:p>
    <w:p w14:paraId="6DA14838" w14:textId="77777777" w:rsidR="00FB6445" w:rsidRDefault="00FB6445" w:rsidP="00095E71">
      <w:pPr>
        <w:jc w:val="both"/>
        <w:rPr>
          <w:rFonts w:asciiTheme="minorHAnsi" w:hAnsiTheme="minorHAnsi" w:cstheme="minorHAnsi"/>
          <w:color w:val="000000"/>
        </w:rPr>
      </w:pPr>
    </w:p>
    <w:p w14:paraId="56732E71" w14:textId="651C7A46" w:rsidR="005D6591" w:rsidRDefault="00FB6445" w:rsidP="00095E71">
      <w:pPr>
        <w:jc w:val="both"/>
        <w:rPr>
          <w:rFonts w:asciiTheme="minorHAnsi" w:hAnsiTheme="minorHAnsi" w:cstheme="minorHAnsi"/>
          <w:color w:val="000000"/>
        </w:rPr>
      </w:pPr>
      <w:r>
        <w:rPr>
          <w:rFonts w:asciiTheme="minorHAnsi" w:hAnsiTheme="minorHAnsi" w:cstheme="minorHAnsi"/>
          <w:color w:val="000000"/>
        </w:rPr>
        <w:t>Others Present:  Mike McGuire, Robb Munger</w:t>
      </w:r>
      <w:r w:rsidR="00FE3E68">
        <w:rPr>
          <w:rFonts w:asciiTheme="minorHAnsi" w:hAnsiTheme="minorHAnsi" w:cstheme="minorHAnsi"/>
          <w:color w:val="000000"/>
        </w:rPr>
        <w:t xml:space="preserve">    </w:t>
      </w:r>
      <w:r w:rsidR="003B53D5" w:rsidRPr="003B53D5">
        <w:rPr>
          <w:rFonts w:asciiTheme="minorHAnsi" w:hAnsiTheme="minorHAnsi" w:cstheme="minorHAnsi"/>
          <w:color w:val="000000"/>
        </w:rPr>
        <w:t xml:space="preserve"> </w:t>
      </w:r>
    </w:p>
    <w:p w14:paraId="54C0C943" w14:textId="02F5F565" w:rsidR="003B53D5" w:rsidRDefault="003B53D5" w:rsidP="00095E71">
      <w:pPr>
        <w:jc w:val="both"/>
        <w:rPr>
          <w:rFonts w:asciiTheme="minorHAnsi" w:hAnsiTheme="minorHAnsi" w:cstheme="minorHAnsi"/>
          <w:color w:val="000000"/>
        </w:rPr>
      </w:pPr>
    </w:p>
    <w:p w14:paraId="79A47077" w14:textId="5B332C69" w:rsidR="00C81E6D" w:rsidRPr="001474D6" w:rsidRDefault="00C81E6D" w:rsidP="00095E71">
      <w:pPr>
        <w:jc w:val="both"/>
        <w:rPr>
          <w:rFonts w:asciiTheme="minorHAnsi" w:hAnsiTheme="minorHAnsi" w:cstheme="minorHAnsi"/>
          <w:bCs/>
          <w:color w:val="000000"/>
        </w:rPr>
      </w:pPr>
      <w:r w:rsidRPr="005F6788">
        <w:rPr>
          <w:rFonts w:asciiTheme="minorHAnsi" w:hAnsiTheme="minorHAnsi" w:cstheme="minorHAnsi"/>
          <w:b/>
          <w:color w:val="000000"/>
        </w:rPr>
        <w:t>PUBLIC COMMENT:</w:t>
      </w:r>
      <w:r w:rsidR="009E17CF">
        <w:rPr>
          <w:rFonts w:asciiTheme="minorHAnsi" w:hAnsiTheme="minorHAnsi" w:cstheme="minorHAnsi"/>
          <w:b/>
          <w:color w:val="000000"/>
        </w:rPr>
        <w:t xml:space="preserve">  </w:t>
      </w:r>
      <w:r w:rsidR="00A26622">
        <w:rPr>
          <w:rFonts w:asciiTheme="minorHAnsi" w:hAnsiTheme="minorHAnsi" w:cstheme="minorHAnsi"/>
          <w:bCs/>
          <w:color w:val="000000"/>
        </w:rPr>
        <w:t>Mr. McGuire stated that he has a purchase agreement to develop the property.  He said the DDA has talked forever about getting water &amp; sewer.  He commended the Township Board on the agreement with the City.  He added that Mr. Munger has committed to develop the property with a stipulation that REU’s have to be committed to the project.  He said this is an opportunity to get water &amp; sewer to the DDA.  He thanked the DDA Board for the special meeting.</w:t>
      </w:r>
    </w:p>
    <w:p w14:paraId="347B6F8E" w14:textId="77777777" w:rsidR="00631DF1" w:rsidRPr="005F6788" w:rsidRDefault="00631DF1" w:rsidP="00095E71">
      <w:pPr>
        <w:jc w:val="both"/>
        <w:rPr>
          <w:rFonts w:asciiTheme="minorHAnsi" w:hAnsiTheme="minorHAnsi" w:cstheme="minorHAnsi"/>
          <w:b/>
          <w:color w:val="000000"/>
        </w:rPr>
      </w:pPr>
    </w:p>
    <w:p w14:paraId="1466FE20" w14:textId="7A225DC6" w:rsidR="00C77B1E" w:rsidRDefault="00256B4B" w:rsidP="00095E71">
      <w:pPr>
        <w:jc w:val="both"/>
        <w:rPr>
          <w:rFonts w:asciiTheme="minorHAnsi" w:hAnsiTheme="minorHAnsi" w:cstheme="minorHAnsi"/>
          <w:bCs/>
          <w:color w:val="000000"/>
        </w:rPr>
      </w:pPr>
      <w:r w:rsidRPr="005F6788">
        <w:rPr>
          <w:rFonts w:asciiTheme="minorHAnsi" w:hAnsiTheme="minorHAnsi" w:cstheme="minorHAnsi"/>
          <w:b/>
          <w:color w:val="000000"/>
        </w:rPr>
        <w:t xml:space="preserve">APPROVAL OF </w:t>
      </w:r>
      <w:r w:rsidR="00C77B1E">
        <w:rPr>
          <w:rFonts w:asciiTheme="minorHAnsi" w:hAnsiTheme="minorHAnsi" w:cstheme="minorHAnsi"/>
          <w:b/>
          <w:color w:val="000000"/>
        </w:rPr>
        <w:t xml:space="preserve">THE AGENDA:  </w:t>
      </w:r>
      <w:r w:rsidR="00C77B1E">
        <w:rPr>
          <w:rFonts w:asciiTheme="minorHAnsi" w:hAnsiTheme="minorHAnsi" w:cstheme="minorHAnsi"/>
          <w:bCs/>
          <w:color w:val="000000"/>
        </w:rPr>
        <w:t xml:space="preserve">Motion by Member </w:t>
      </w:r>
      <w:r w:rsidR="00FB6445">
        <w:rPr>
          <w:rFonts w:asciiTheme="minorHAnsi" w:hAnsiTheme="minorHAnsi" w:cstheme="minorHAnsi"/>
          <w:bCs/>
          <w:color w:val="000000"/>
        </w:rPr>
        <w:t>Winkle</w:t>
      </w:r>
      <w:r w:rsidR="00C77B1E">
        <w:rPr>
          <w:rFonts w:asciiTheme="minorHAnsi" w:hAnsiTheme="minorHAnsi" w:cstheme="minorHAnsi"/>
          <w:bCs/>
          <w:color w:val="000000"/>
        </w:rPr>
        <w:t xml:space="preserve"> supported by Member Carroll to approve the </w:t>
      </w:r>
      <w:r w:rsidR="0055384F">
        <w:rPr>
          <w:rFonts w:asciiTheme="minorHAnsi" w:hAnsiTheme="minorHAnsi" w:cstheme="minorHAnsi"/>
          <w:bCs/>
          <w:color w:val="000000"/>
        </w:rPr>
        <w:t>agenda</w:t>
      </w:r>
      <w:r w:rsidR="00C77B1E">
        <w:rPr>
          <w:rFonts w:asciiTheme="minorHAnsi" w:hAnsiTheme="minorHAnsi" w:cstheme="minorHAnsi"/>
          <w:bCs/>
          <w:color w:val="000000"/>
        </w:rPr>
        <w:t xml:space="preserve"> as presented.  Motion carried.</w:t>
      </w:r>
    </w:p>
    <w:p w14:paraId="0601545E" w14:textId="77777777" w:rsidR="00C77B1E" w:rsidRPr="00C77B1E" w:rsidRDefault="00C77B1E" w:rsidP="00095E71">
      <w:pPr>
        <w:jc w:val="both"/>
        <w:rPr>
          <w:rFonts w:asciiTheme="minorHAnsi" w:hAnsiTheme="minorHAnsi" w:cstheme="minorHAnsi"/>
          <w:bCs/>
          <w:color w:val="000000"/>
        </w:rPr>
      </w:pPr>
    </w:p>
    <w:p w14:paraId="7E736AD5" w14:textId="574B55BE" w:rsidR="00631DF1" w:rsidRDefault="00C77B1E" w:rsidP="00095E71">
      <w:pPr>
        <w:jc w:val="both"/>
        <w:rPr>
          <w:rFonts w:asciiTheme="minorHAnsi" w:hAnsiTheme="minorHAnsi" w:cstheme="minorHAnsi"/>
          <w:color w:val="000000"/>
        </w:rPr>
      </w:pPr>
      <w:r>
        <w:rPr>
          <w:rFonts w:asciiTheme="minorHAnsi" w:hAnsiTheme="minorHAnsi" w:cstheme="minorHAnsi"/>
          <w:b/>
          <w:color w:val="000000"/>
        </w:rPr>
        <w:t xml:space="preserve">APPROVAL OF THE </w:t>
      </w:r>
      <w:r w:rsidR="00256B4B" w:rsidRPr="005F6788">
        <w:rPr>
          <w:rFonts w:asciiTheme="minorHAnsi" w:hAnsiTheme="minorHAnsi" w:cstheme="minorHAnsi"/>
          <w:b/>
          <w:color w:val="000000"/>
        </w:rPr>
        <w:t>MINUTES</w:t>
      </w:r>
      <w:r w:rsidR="00631DF1" w:rsidRPr="005F6788">
        <w:rPr>
          <w:rFonts w:asciiTheme="minorHAnsi" w:hAnsiTheme="minorHAnsi" w:cstheme="minorHAnsi"/>
          <w:b/>
          <w:color w:val="000000"/>
        </w:rPr>
        <w:t>:</w:t>
      </w:r>
      <w:r w:rsidR="00F72367" w:rsidRPr="005F6788">
        <w:rPr>
          <w:rFonts w:asciiTheme="minorHAnsi" w:hAnsiTheme="minorHAnsi" w:cstheme="minorHAnsi"/>
          <w:b/>
          <w:color w:val="000000"/>
        </w:rPr>
        <w:t xml:space="preserve">  </w:t>
      </w:r>
      <w:r w:rsidR="00BA7F40" w:rsidRPr="005F6788">
        <w:rPr>
          <w:rFonts w:asciiTheme="minorHAnsi" w:hAnsiTheme="minorHAnsi" w:cstheme="minorHAnsi"/>
          <w:color w:val="000000"/>
        </w:rPr>
        <w:t xml:space="preserve">Motion by </w:t>
      </w:r>
      <w:r w:rsidR="00C13855" w:rsidRPr="005F6788">
        <w:rPr>
          <w:rFonts w:asciiTheme="minorHAnsi" w:hAnsiTheme="minorHAnsi" w:cstheme="minorHAnsi"/>
          <w:color w:val="000000"/>
        </w:rPr>
        <w:t xml:space="preserve">Member </w:t>
      </w:r>
      <w:r w:rsidR="000041F4">
        <w:rPr>
          <w:rFonts w:asciiTheme="minorHAnsi" w:hAnsiTheme="minorHAnsi" w:cstheme="minorHAnsi"/>
          <w:color w:val="000000"/>
        </w:rPr>
        <w:t>Carroll</w:t>
      </w:r>
      <w:r w:rsidR="001474D6">
        <w:rPr>
          <w:rFonts w:asciiTheme="minorHAnsi" w:hAnsiTheme="minorHAnsi" w:cstheme="minorHAnsi"/>
          <w:color w:val="000000"/>
        </w:rPr>
        <w:t xml:space="preserve"> </w:t>
      </w:r>
      <w:r w:rsidR="00FC68C7" w:rsidRPr="005F6788">
        <w:rPr>
          <w:rFonts w:asciiTheme="minorHAnsi" w:hAnsiTheme="minorHAnsi" w:cstheme="minorHAnsi"/>
          <w:color w:val="000000"/>
        </w:rPr>
        <w:t>supported</w:t>
      </w:r>
      <w:r w:rsidR="00BA7F40" w:rsidRPr="005F6788">
        <w:rPr>
          <w:rFonts w:asciiTheme="minorHAnsi" w:hAnsiTheme="minorHAnsi" w:cstheme="minorHAnsi"/>
          <w:color w:val="000000"/>
        </w:rPr>
        <w:t xml:space="preserve"> by </w:t>
      </w:r>
      <w:r w:rsidR="00FB6445">
        <w:rPr>
          <w:rFonts w:asciiTheme="minorHAnsi" w:hAnsiTheme="minorHAnsi" w:cstheme="minorHAnsi"/>
          <w:color w:val="000000"/>
        </w:rPr>
        <w:t>Supervisor</w:t>
      </w:r>
      <w:r w:rsidR="000041F4">
        <w:rPr>
          <w:rFonts w:asciiTheme="minorHAnsi" w:hAnsiTheme="minorHAnsi" w:cstheme="minorHAnsi"/>
          <w:color w:val="000000"/>
        </w:rPr>
        <w:t xml:space="preserve"> </w:t>
      </w:r>
      <w:r w:rsidR="00FB6445">
        <w:rPr>
          <w:rFonts w:asciiTheme="minorHAnsi" w:hAnsiTheme="minorHAnsi" w:cstheme="minorHAnsi"/>
          <w:color w:val="000000"/>
        </w:rPr>
        <w:t>Kitler</w:t>
      </w:r>
      <w:r w:rsidR="00735FC4">
        <w:rPr>
          <w:rFonts w:asciiTheme="minorHAnsi" w:hAnsiTheme="minorHAnsi" w:cstheme="minorHAnsi"/>
          <w:color w:val="000000"/>
        </w:rPr>
        <w:t xml:space="preserve"> </w:t>
      </w:r>
      <w:r w:rsidR="00BA7F40" w:rsidRPr="005F6788">
        <w:rPr>
          <w:rFonts w:asciiTheme="minorHAnsi" w:hAnsiTheme="minorHAnsi" w:cstheme="minorHAnsi"/>
          <w:color w:val="000000"/>
        </w:rPr>
        <w:t xml:space="preserve">to approve the </w:t>
      </w:r>
      <w:r w:rsidR="00FB6445">
        <w:rPr>
          <w:rFonts w:asciiTheme="minorHAnsi" w:hAnsiTheme="minorHAnsi" w:cstheme="minorHAnsi"/>
          <w:color w:val="000000"/>
        </w:rPr>
        <w:t>January 19, 2022</w:t>
      </w:r>
      <w:r w:rsidR="005C2412">
        <w:rPr>
          <w:rFonts w:asciiTheme="minorHAnsi" w:hAnsiTheme="minorHAnsi" w:cstheme="minorHAnsi"/>
          <w:color w:val="000000"/>
        </w:rPr>
        <w:t xml:space="preserve"> </w:t>
      </w:r>
      <w:r w:rsidR="00D24977">
        <w:rPr>
          <w:rFonts w:asciiTheme="minorHAnsi" w:hAnsiTheme="minorHAnsi" w:cstheme="minorHAnsi"/>
          <w:color w:val="000000"/>
        </w:rPr>
        <w:t xml:space="preserve">regular </w:t>
      </w:r>
      <w:r w:rsidR="00322B72" w:rsidRPr="005F6788">
        <w:rPr>
          <w:rFonts w:asciiTheme="minorHAnsi" w:hAnsiTheme="minorHAnsi" w:cstheme="minorHAnsi"/>
          <w:color w:val="000000"/>
        </w:rPr>
        <w:t>meeting minutes as presented.  Motion carried.</w:t>
      </w:r>
    </w:p>
    <w:p w14:paraId="7F6C5ABB" w14:textId="7AE1A8D9" w:rsidR="00551EBF" w:rsidRDefault="00551EBF" w:rsidP="00095E71">
      <w:pPr>
        <w:jc w:val="both"/>
        <w:rPr>
          <w:rFonts w:asciiTheme="minorHAnsi" w:hAnsiTheme="minorHAnsi" w:cstheme="minorHAnsi"/>
          <w:color w:val="000000"/>
        </w:rPr>
      </w:pPr>
    </w:p>
    <w:p w14:paraId="368D7D9A" w14:textId="77777777" w:rsidR="00C81E6D" w:rsidRPr="005F6788" w:rsidRDefault="001F629E" w:rsidP="00095E71">
      <w:pPr>
        <w:jc w:val="both"/>
        <w:rPr>
          <w:rFonts w:asciiTheme="minorHAnsi" w:hAnsiTheme="minorHAnsi" w:cstheme="minorHAnsi"/>
          <w:b/>
          <w:color w:val="000000"/>
        </w:rPr>
      </w:pPr>
      <w:r w:rsidRPr="005F6788">
        <w:rPr>
          <w:rFonts w:asciiTheme="minorHAnsi" w:hAnsiTheme="minorHAnsi" w:cstheme="minorHAnsi"/>
          <w:b/>
          <w:color w:val="000000"/>
        </w:rPr>
        <w:t>REPORTS OF OFFICERS, BOARDS AND STANDING COMMITTEES</w:t>
      </w:r>
      <w:r w:rsidR="00DA644C" w:rsidRPr="005F6788">
        <w:rPr>
          <w:rFonts w:asciiTheme="minorHAnsi" w:hAnsiTheme="minorHAnsi" w:cstheme="minorHAnsi"/>
          <w:b/>
          <w:color w:val="000000"/>
        </w:rPr>
        <w:t>:</w:t>
      </w:r>
    </w:p>
    <w:p w14:paraId="6D184F84" w14:textId="77777777" w:rsidR="001F629E" w:rsidRPr="005F6788" w:rsidRDefault="001F629E" w:rsidP="00095E71">
      <w:pPr>
        <w:jc w:val="both"/>
        <w:rPr>
          <w:rFonts w:asciiTheme="minorHAnsi" w:hAnsiTheme="minorHAnsi" w:cstheme="minorHAnsi"/>
          <w:b/>
          <w:color w:val="000000"/>
        </w:rPr>
      </w:pPr>
      <w:r w:rsidRPr="005F6788">
        <w:rPr>
          <w:rFonts w:asciiTheme="minorHAnsi" w:hAnsiTheme="minorHAnsi" w:cstheme="minorHAnsi"/>
          <w:b/>
          <w:color w:val="000000"/>
        </w:rPr>
        <w:t>Treasurer’s Report</w:t>
      </w:r>
      <w:r w:rsidR="004B416E" w:rsidRPr="005F6788">
        <w:rPr>
          <w:rFonts w:asciiTheme="minorHAnsi" w:hAnsiTheme="minorHAnsi" w:cstheme="minorHAnsi"/>
          <w:b/>
          <w:color w:val="000000"/>
        </w:rPr>
        <w:t>:</w:t>
      </w:r>
      <w:r w:rsidRPr="005F6788">
        <w:rPr>
          <w:rFonts w:asciiTheme="minorHAnsi" w:hAnsiTheme="minorHAnsi" w:cstheme="minorHAnsi"/>
          <w:b/>
          <w:color w:val="000000"/>
        </w:rPr>
        <w:t xml:space="preserve"> </w:t>
      </w:r>
    </w:p>
    <w:p w14:paraId="36C02437" w14:textId="6A18DF22" w:rsidR="009E05E2" w:rsidRDefault="007230F7" w:rsidP="00095E71">
      <w:pPr>
        <w:jc w:val="both"/>
        <w:rPr>
          <w:rFonts w:asciiTheme="minorHAnsi" w:hAnsiTheme="minorHAnsi" w:cstheme="minorHAnsi"/>
          <w:color w:val="000000"/>
        </w:rPr>
      </w:pPr>
      <w:r>
        <w:rPr>
          <w:rFonts w:asciiTheme="minorHAnsi" w:hAnsiTheme="minorHAnsi" w:cstheme="minorHAnsi"/>
          <w:color w:val="000000"/>
        </w:rPr>
        <w:t xml:space="preserve">   </w:t>
      </w:r>
      <w:r w:rsidR="00832CAA">
        <w:rPr>
          <w:rFonts w:asciiTheme="minorHAnsi" w:hAnsiTheme="minorHAnsi" w:cstheme="minorHAnsi"/>
          <w:color w:val="000000"/>
        </w:rPr>
        <w:t>Secretary/Treasurer Carroll</w:t>
      </w:r>
      <w:r w:rsidR="00052F38">
        <w:rPr>
          <w:rFonts w:asciiTheme="minorHAnsi" w:hAnsiTheme="minorHAnsi" w:cstheme="minorHAnsi"/>
          <w:color w:val="000000"/>
        </w:rPr>
        <w:t xml:space="preserve"> stated that</w:t>
      </w:r>
      <w:r w:rsidR="00D24977">
        <w:rPr>
          <w:rFonts w:asciiTheme="minorHAnsi" w:hAnsiTheme="minorHAnsi" w:cstheme="minorHAnsi"/>
          <w:color w:val="000000"/>
        </w:rPr>
        <w:t xml:space="preserve"> included in the meeting packet </w:t>
      </w:r>
      <w:r w:rsidR="00FB6445">
        <w:rPr>
          <w:rFonts w:asciiTheme="minorHAnsi" w:hAnsiTheme="minorHAnsi" w:cstheme="minorHAnsi"/>
          <w:color w:val="000000"/>
        </w:rPr>
        <w:t xml:space="preserve">are </w:t>
      </w:r>
      <w:r w:rsidR="00B163C1">
        <w:rPr>
          <w:rFonts w:asciiTheme="minorHAnsi" w:hAnsiTheme="minorHAnsi" w:cstheme="minorHAnsi"/>
          <w:color w:val="000000"/>
        </w:rPr>
        <w:t>co</w:t>
      </w:r>
      <w:r w:rsidR="00735FC4">
        <w:rPr>
          <w:rFonts w:asciiTheme="minorHAnsi" w:hAnsiTheme="minorHAnsi" w:cstheme="minorHAnsi"/>
          <w:color w:val="000000"/>
        </w:rPr>
        <w:t>p</w:t>
      </w:r>
      <w:r w:rsidR="00FB6445">
        <w:rPr>
          <w:rFonts w:asciiTheme="minorHAnsi" w:hAnsiTheme="minorHAnsi" w:cstheme="minorHAnsi"/>
          <w:color w:val="000000"/>
        </w:rPr>
        <w:t>ies</w:t>
      </w:r>
      <w:r w:rsidR="00735FC4">
        <w:rPr>
          <w:rFonts w:asciiTheme="minorHAnsi" w:hAnsiTheme="minorHAnsi" w:cstheme="minorHAnsi"/>
          <w:color w:val="000000"/>
        </w:rPr>
        <w:t xml:space="preserve"> of </w:t>
      </w:r>
      <w:r w:rsidR="00D96C24" w:rsidRPr="005F6788">
        <w:rPr>
          <w:rFonts w:asciiTheme="minorHAnsi" w:hAnsiTheme="minorHAnsi" w:cstheme="minorHAnsi"/>
          <w:color w:val="000000"/>
        </w:rPr>
        <w:t xml:space="preserve">the </w:t>
      </w:r>
      <w:r w:rsidR="00FB6445">
        <w:rPr>
          <w:rFonts w:asciiTheme="minorHAnsi" w:hAnsiTheme="minorHAnsi" w:cstheme="minorHAnsi"/>
          <w:color w:val="000000"/>
        </w:rPr>
        <w:t xml:space="preserve">December 2021 and January 2022 Financials and Bank Statements, </w:t>
      </w:r>
      <w:r w:rsidR="0051117C">
        <w:rPr>
          <w:rFonts w:asciiTheme="minorHAnsi" w:hAnsiTheme="minorHAnsi" w:cstheme="minorHAnsi"/>
          <w:color w:val="000000"/>
        </w:rPr>
        <w:t>December</w:t>
      </w:r>
      <w:r>
        <w:rPr>
          <w:rFonts w:asciiTheme="minorHAnsi" w:hAnsiTheme="minorHAnsi" w:cstheme="minorHAnsi"/>
          <w:color w:val="000000"/>
        </w:rPr>
        <w:t xml:space="preserve"> autopay</w:t>
      </w:r>
      <w:r w:rsidR="00D96C24" w:rsidRPr="005F6788">
        <w:rPr>
          <w:rFonts w:asciiTheme="minorHAnsi" w:hAnsiTheme="minorHAnsi" w:cstheme="minorHAnsi"/>
          <w:color w:val="000000"/>
        </w:rPr>
        <w:t xml:space="preserve"> statement</w:t>
      </w:r>
      <w:r w:rsidR="00277D67">
        <w:rPr>
          <w:rFonts w:asciiTheme="minorHAnsi" w:hAnsiTheme="minorHAnsi" w:cstheme="minorHAnsi"/>
          <w:color w:val="000000"/>
        </w:rPr>
        <w:t xml:space="preserve"> invoice from Baird, Cotter &amp; Bishop for $14</w:t>
      </w:r>
      <w:r w:rsidR="009E05E2">
        <w:rPr>
          <w:rFonts w:asciiTheme="minorHAnsi" w:hAnsiTheme="minorHAnsi" w:cstheme="minorHAnsi"/>
          <w:color w:val="000000"/>
        </w:rPr>
        <w:t>5</w:t>
      </w:r>
      <w:r w:rsidR="00277D67">
        <w:rPr>
          <w:rFonts w:asciiTheme="minorHAnsi" w:hAnsiTheme="minorHAnsi" w:cstheme="minorHAnsi"/>
          <w:color w:val="000000"/>
        </w:rPr>
        <w:t>.00</w:t>
      </w:r>
      <w:r w:rsidR="00721EBE">
        <w:rPr>
          <w:rFonts w:asciiTheme="minorHAnsi" w:hAnsiTheme="minorHAnsi" w:cstheme="minorHAnsi"/>
          <w:color w:val="000000"/>
        </w:rPr>
        <w:t xml:space="preserve"> </w:t>
      </w:r>
      <w:r w:rsidR="0051117C">
        <w:rPr>
          <w:rFonts w:asciiTheme="minorHAnsi" w:hAnsiTheme="minorHAnsi" w:cstheme="minorHAnsi"/>
          <w:color w:val="000000"/>
        </w:rPr>
        <w:t>and January 2022 for $150.00,</w:t>
      </w:r>
      <w:r w:rsidR="00B163C1">
        <w:rPr>
          <w:rFonts w:asciiTheme="minorHAnsi" w:hAnsiTheme="minorHAnsi" w:cstheme="minorHAnsi"/>
          <w:color w:val="000000"/>
        </w:rPr>
        <w:t xml:space="preserve"> </w:t>
      </w:r>
      <w:r w:rsidR="00721EBE">
        <w:rPr>
          <w:rFonts w:asciiTheme="minorHAnsi" w:hAnsiTheme="minorHAnsi" w:cstheme="minorHAnsi"/>
          <w:color w:val="000000"/>
        </w:rPr>
        <w:t xml:space="preserve">Consumers </w:t>
      </w:r>
      <w:r w:rsidR="005A2D73">
        <w:rPr>
          <w:rFonts w:asciiTheme="minorHAnsi" w:hAnsiTheme="minorHAnsi" w:cstheme="minorHAnsi"/>
          <w:color w:val="000000"/>
        </w:rPr>
        <w:t>January invoice</w:t>
      </w:r>
      <w:r w:rsidR="00721EBE">
        <w:rPr>
          <w:rFonts w:asciiTheme="minorHAnsi" w:hAnsiTheme="minorHAnsi" w:cstheme="minorHAnsi"/>
          <w:color w:val="000000"/>
        </w:rPr>
        <w:t xml:space="preserve"> for $1</w:t>
      </w:r>
      <w:r w:rsidR="00B163C1">
        <w:rPr>
          <w:rFonts w:asciiTheme="minorHAnsi" w:hAnsiTheme="minorHAnsi" w:cstheme="minorHAnsi"/>
          <w:color w:val="000000"/>
        </w:rPr>
        <w:t>65.</w:t>
      </w:r>
      <w:r w:rsidR="0051117C">
        <w:rPr>
          <w:rFonts w:asciiTheme="minorHAnsi" w:hAnsiTheme="minorHAnsi" w:cstheme="minorHAnsi"/>
          <w:color w:val="000000"/>
        </w:rPr>
        <w:t xml:space="preserve">05 and February for </w:t>
      </w:r>
      <w:r w:rsidR="005A2D73">
        <w:rPr>
          <w:rFonts w:asciiTheme="minorHAnsi" w:hAnsiTheme="minorHAnsi" w:cstheme="minorHAnsi"/>
          <w:color w:val="000000"/>
        </w:rPr>
        <w:t>$151.27:</w:t>
      </w:r>
      <w:r w:rsidR="00721EBE">
        <w:rPr>
          <w:rFonts w:asciiTheme="minorHAnsi" w:hAnsiTheme="minorHAnsi" w:cstheme="minorHAnsi"/>
          <w:color w:val="000000"/>
        </w:rPr>
        <w:t xml:space="preserve"> and </w:t>
      </w:r>
      <w:r w:rsidR="00B163C1">
        <w:rPr>
          <w:rFonts w:asciiTheme="minorHAnsi" w:hAnsiTheme="minorHAnsi" w:cstheme="minorHAnsi"/>
          <w:color w:val="000000"/>
        </w:rPr>
        <w:t xml:space="preserve">the </w:t>
      </w:r>
      <w:r w:rsidR="00721EBE">
        <w:rPr>
          <w:rFonts w:asciiTheme="minorHAnsi" w:hAnsiTheme="minorHAnsi" w:cstheme="minorHAnsi"/>
          <w:color w:val="000000"/>
        </w:rPr>
        <w:t>check stub showing payment to McCurdy Wotila &amp; Porteous for $</w:t>
      </w:r>
      <w:r w:rsidR="0051117C">
        <w:rPr>
          <w:rFonts w:asciiTheme="minorHAnsi" w:hAnsiTheme="minorHAnsi" w:cstheme="minorHAnsi"/>
          <w:color w:val="000000"/>
        </w:rPr>
        <w:t>53</w:t>
      </w:r>
      <w:r w:rsidR="00B163C1">
        <w:rPr>
          <w:rFonts w:asciiTheme="minorHAnsi" w:hAnsiTheme="minorHAnsi" w:cstheme="minorHAnsi"/>
          <w:color w:val="000000"/>
        </w:rPr>
        <w:t>5.00</w:t>
      </w:r>
      <w:r w:rsidR="00721EBE">
        <w:rPr>
          <w:rFonts w:asciiTheme="minorHAnsi" w:hAnsiTheme="minorHAnsi" w:cstheme="minorHAnsi"/>
          <w:color w:val="000000"/>
        </w:rPr>
        <w:t xml:space="preserve"> for real estate services.</w:t>
      </w:r>
    </w:p>
    <w:p w14:paraId="58AF5B3C" w14:textId="31EC7BE0" w:rsidR="00D96C24" w:rsidRPr="005F6788" w:rsidRDefault="009E05E2" w:rsidP="00095E71">
      <w:pPr>
        <w:jc w:val="both"/>
        <w:rPr>
          <w:rFonts w:asciiTheme="minorHAnsi" w:hAnsiTheme="minorHAnsi" w:cstheme="minorHAnsi"/>
          <w:color w:val="000000"/>
        </w:rPr>
      </w:pPr>
      <w:r>
        <w:rPr>
          <w:rFonts w:asciiTheme="minorHAnsi" w:hAnsiTheme="minorHAnsi" w:cstheme="minorHAnsi"/>
          <w:color w:val="000000"/>
        </w:rPr>
        <w:t xml:space="preserve">   </w:t>
      </w:r>
      <w:r w:rsidR="00D24977">
        <w:rPr>
          <w:rFonts w:asciiTheme="minorHAnsi" w:hAnsiTheme="minorHAnsi" w:cstheme="minorHAnsi"/>
          <w:color w:val="000000"/>
        </w:rPr>
        <w:t xml:space="preserve">Director Warda sought authorization to </w:t>
      </w:r>
      <w:r w:rsidR="00832CAA">
        <w:rPr>
          <w:rFonts w:asciiTheme="minorHAnsi" w:hAnsiTheme="minorHAnsi" w:cstheme="minorHAnsi"/>
          <w:color w:val="000000"/>
        </w:rPr>
        <w:t xml:space="preserve">pay the </w:t>
      </w:r>
      <w:r w:rsidR="00277D67">
        <w:rPr>
          <w:rFonts w:asciiTheme="minorHAnsi" w:hAnsiTheme="minorHAnsi" w:cstheme="minorHAnsi"/>
          <w:color w:val="000000"/>
        </w:rPr>
        <w:t>invoice</w:t>
      </w:r>
      <w:r w:rsidR="00832CAA">
        <w:rPr>
          <w:rFonts w:asciiTheme="minorHAnsi" w:hAnsiTheme="minorHAnsi" w:cstheme="minorHAnsi"/>
          <w:color w:val="000000"/>
        </w:rPr>
        <w:t xml:space="preserve"> from </w:t>
      </w:r>
      <w:r w:rsidR="0051117C">
        <w:rPr>
          <w:rFonts w:asciiTheme="minorHAnsi" w:hAnsiTheme="minorHAnsi" w:cstheme="minorHAnsi"/>
          <w:color w:val="000000"/>
        </w:rPr>
        <w:t>Baird Cotter &amp; Bishop</w:t>
      </w:r>
      <w:r w:rsidR="008170C8">
        <w:rPr>
          <w:rFonts w:asciiTheme="minorHAnsi" w:hAnsiTheme="minorHAnsi" w:cstheme="minorHAnsi"/>
          <w:color w:val="000000"/>
        </w:rPr>
        <w:t xml:space="preserve"> i</w:t>
      </w:r>
      <w:r w:rsidR="00832CAA">
        <w:rPr>
          <w:rFonts w:asciiTheme="minorHAnsi" w:hAnsiTheme="minorHAnsi" w:cstheme="minorHAnsi"/>
          <w:color w:val="000000"/>
        </w:rPr>
        <w:t>n the amount of $</w:t>
      </w:r>
      <w:r w:rsidR="0051117C">
        <w:rPr>
          <w:rFonts w:asciiTheme="minorHAnsi" w:hAnsiTheme="minorHAnsi" w:cstheme="minorHAnsi"/>
          <w:color w:val="000000"/>
        </w:rPr>
        <w:t>100</w:t>
      </w:r>
      <w:r w:rsidR="00721EBE">
        <w:rPr>
          <w:rFonts w:asciiTheme="minorHAnsi" w:hAnsiTheme="minorHAnsi" w:cstheme="minorHAnsi"/>
          <w:color w:val="000000"/>
        </w:rPr>
        <w:t>.00</w:t>
      </w:r>
      <w:r w:rsidR="008170C8">
        <w:rPr>
          <w:rFonts w:asciiTheme="minorHAnsi" w:hAnsiTheme="minorHAnsi" w:cstheme="minorHAnsi"/>
          <w:color w:val="000000"/>
        </w:rPr>
        <w:t xml:space="preserve"> for </w:t>
      </w:r>
      <w:r w:rsidR="0051117C">
        <w:rPr>
          <w:rFonts w:asciiTheme="minorHAnsi" w:hAnsiTheme="minorHAnsi" w:cstheme="minorHAnsi"/>
          <w:color w:val="000000"/>
        </w:rPr>
        <w:t xml:space="preserve">1099 </w:t>
      </w:r>
      <w:r w:rsidR="008170C8">
        <w:rPr>
          <w:rFonts w:asciiTheme="minorHAnsi" w:hAnsiTheme="minorHAnsi" w:cstheme="minorHAnsi"/>
          <w:color w:val="000000"/>
        </w:rPr>
        <w:t xml:space="preserve">preparation.  </w:t>
      </w:r>
      <w:r w:rsidR="00277D67">
        <w:rPr>
          <w:rFonts w:asciiTheme="minorHAnsi" w:hAnsiTheme="minorHAnsi" w:cstheme="minorHAnsi"/>
          <w:color w:val="000000"/>
        </w:rPr>
        <w:t xml:space="preserve">Motion by </w:t>
      </w:r>
      <w:r w:rsidR="008170C8">
        <w:rPr>
          <w:rFonts w:asciiTheme="minorHAnsi" w:hAnsiTheme="minorHAnsi" w:cstheme="minorHAnsi"/>
          <w:color w:val="000000"/>
        </w:rPr>
        <w:t xml:space="preserve">Member </w:t>
      </w:r>
      <w:r w:rsidR="0051117C">
        <w:rPr>
          <w:rFonts w:asciiTheme="minorHAnsi" w:hAnsiTheme="minorHAnsi" w:cstheme="minorHAnsi"/>
          <w:color w:val="000000"/>
        </w:rPr>
        <w:t>Carroll</w:t>
      </w:r>
      <w:r w:rsidR="00277D67">
        <w:rPr>
          <w:rFonts w:asciiTheme="minorHAnsi" w:hAnsiTheme="minorHAnsi" w:cstheme="minorHAnsi"/>
          <w:color w:val="000000"/>
        </w:rPr>
        <w:t xml:space="preserve"> supported by </w:t>
      </w:r>
      <w:r w:rsidR="00721EBE">
        <w:rPr>
          <w:rFonts w:asciiTheme="minorHAnsi" w:hAnsiTheme="minorHAnsi" w:cstheme="minorHAnsi"/>
          <w:color w:val="000000"/>
        </w:rPr>
        <w:t xml:space="preserve">Member </w:t>
      </w:r>
      <w:r w:rsidR="0051117C">
        <w:rPr>
          <w:rFonts w:asciiTheme="minorHAnsi" w:hAnsiTheme="minorHAnsi" w:cstheme="minorHAnsi"/>
          <w:color w:val="000000"/>
        </w:rPr>
        <w:t>Winkle</w:t>
      </w:r>
      <w:r w:rsidR="00E52246">
        <w:rPr>
          <w:rFonts w:asciiTheme="minorHAnsi" w:hAnsiTheme="minorHAnsi" w:cstheme="minorHAnsi"/>
          <w:color w:val="000000"/>
        </w:rPr>
        <w:t xml:space="preserve"> to approve the request.</w:t>
      </w:r>
      <w:r w:rsidR="008E3778">
        <w:rPr>
          <w:rFonts w:asciiTheme="minorHAnsi" w:hAnsiTheme="minorHAnsi" w:cstheme="minorHAnsi"/>
          <w:color w:val="000000"/>
        </w:rPr>
        <w:t xml:space="preserve">  Motion carried.</w:t>
      </w:r>
      <w:r w:rsidR="00AC5F98" w:rsidRPr="005F6788">
        <w:rPr>
          <w:rFonts w:asciiTheme="minorHAnsi" w:hAnsiTheme="minorHAnsi" w:cstheme="minorHAnsi"/>
          <w:color w:val="000000"/>
        </w:rPr>
        <w:t xml:space="preserve">  </w:t>
      </w:r>
    </w:p>
    <w:p w14:paraId="772AD912" w14:textId="605B5D15" w:rsidR="00CC5A67" w:rsidRDefault="00CC5A67" w:rsidP="00095E71">
      <w:pPr>
        <w:jc w:val="both"/>
        <w:rPr>
          <w:rFonts w:asciiTheme="minorHAnsi" w:hAnsiTheme="minorHAnsi" w:cstheme="minorHAnsi"/>
          <w:b/>
          <w:bCs/>
          <w:color w:val="000000"/>
        </w:rPr>
      </w:pPr>
    </w:p>
    <w:p w14:paraId="56CADF5D" w14:textId="1CBAB57E" w:rsidR="001F629E" w:rsidRPr="005F6788" w:rsidRDefault="00A145D4" w:rsidP="00095E71">
      <w:pPr>
        <w:jc w:val="both"/>
        <w:rPr>
          <w:rFonts w:asciiTheme="minorHAnsi" w:hAnsiTheme="minorHAnsi" w:cstheme="minorHAnsi"/>
          <w:color w:val="000000"/>
        </w:rPr>
      </w:pPr>
      <w:r>
        <w:rPr>
          <w:rFonts w:asciiTheme="minorHAnsi" w:hAnsiTheme="minorHAnsi" w:cstheme="minorHAnsi"/>
          <w:b/>
          <w:bCs/>
          <w:color w:val="000000"/>
        </w:rPr>
        <w:t>E</w:t>
      </w:r>
      <w:r w:rsidR="001F629E" w:rsidRPr="005F6788">
        <w:rPr>
          <w:rFonts w:asciiTheme="minorHAnsi" w:hAnsiTheme="minorHAnsi" w:cstheme="minorHAnsi"/>
          <w:b/>
          <w:bCs/>
          <w:color w:val="000000"/>
        </w:rPr>
        <w:t>xecutive Director’s Report</w:t>
      </w:r>
      <w:r w:rsidR="001F629E" w:rsidRPr="005F6788">
        <w:rPr>
          <w:rFonts w:asciiTheme="minorHAnsi" w:hAnsiTheme="minorHAnsi" w:cstheme="minorHAnsi"/>
          <w:color w:val="000000"/>
        </w:rPr>
        <w:t xml:space="preserve">  </w:t>
      </w:r>
    </w:p>
    <w:p w14:paraId="5DBEA6DF" w14:textId="6B1ACC08" w:rsidR="008F151E" w:rsidRDefault="00017CBC" w:rsidP="00052F38">
      <w:pPr>
        <w:jc w:val="both"/>
        <w:rPr>
          <w:rFonts w:asciiTheme="minorHAnsi" w:hAnsiTheme="minorHAnsi" w:cstheme="minorHAnsi"/>
          <w:color w:val="000000"/>
        </w:rPr>
      </w:pPr>
      <w:r>
        <w:rPr>
          <w:rFonts w:asciiTheme="minorHAnsi" w:hAnsiTheme="minorHAnsi" w:cstheme="minorHAnsi"/>
          <w:color w:val="000000"/>
        </w:rPr>
        <w:t xml:space="preserve">   </w:t>
      </w:r>
      <w:r w:rsidR="00320BE0" w:rsidRPr="005F6788">
        <w:rPr>
          <w:rFonts w:asciiTheme="minorHAnsi" w:hAnsiTheme="minorHAnsi" w:cstheme="minorHAnsi"/>
          <w:color w:val="000000"/>
        </w:rPr>
        <w:t xml:space="preserve">Director Warda </w:t>
      </w:r>
      <w:r>
        <w:rPr>
          <w:rFonts w:asciiTheme="minorHAnsi" w:hAnsiTheme="minorHAnsi" w:cstheme="minorHAnsi"/>
          <w:color w:val="000000"/>
        </w:rPr>
        <w:t xml:space="preserve">stated </w:t>
      </w:r>
      <w:r w:rsidR="00400CFE">
        <w:rPr>
          <w:rFonts w:asciiTheme="minorHAnsi" w:hAnsiTheme="minorHAnsi" w:cstheme="minorHAnsi"/>
          <w:color w:val="000000"/>
        </w:rPr>
        <w:t>th</w:t>
      </w:r>
      <w:r w:rsidR="00E52246">
        <w:rPr>
          <w:rFonts w:asciiTheme="minorHAnsi" w:hAnsiTheme="minorHAnsi" w:cstheme="minorHAnsi"/>
          <w:color w:val="000000"/>
        </w:rPr>
        <w:t xml:space="preserve">at </w:t>
      </w:r>
      <w:r w:rsidR="00F57E37">
        <w:rPr>
          <w:rFonts w:asciiTheme="minorHAnsi" w:hAnsiTheme="minorHAnsi" w:cstheme="minorHAnsi"/>
          <w:color w:val="000000"/>
        </w:rPr>
        <w:t xml:space="preserve">the </w:t>
      </w:r>
      <w:r w:rsidR="00E52246">
        <w:rPr>
          <w:rFonts w:asciiTheme="minorHAnsi" w:hAnsiTheme="minorHAnsi" w:cstheme="minorHAnsi"/>
          <w:color w:val="000000"/>
        </w:rPr>
        <w:t>cop</w:t>
      </w:r>
      <w:r w:rsidR="00F57E37">
        <w:rPr>
          <w:rFonts w:asciiTheme="minorHAnsi" w:hAnsiTheme="minorHAnsi" w:cstheme="minorHAnsi"/>
          <w:color w:val="000000"/>
        </w:rPr>
        <w:t>y</w:t>
      </w:r>
      <w:r w:rsidR="00E52246">
        <w:rPr>
          <w:rFonts w:asciiTheme="minorHAnsi" w:hAnsiTheme="minorHAnsi" w:cstheme="minorHAnsi"/>
          <w:color w:val="000000"/>
        </w:rPr>
        <w:t xml:space="preserve"> of the</w:t>
      </w:r>
      <w:r w:rsidR="00400CFE">
        <w:rPr>
          <w:rFonts w:asciiTheme="minorHAnsi" w:hAnsiTheme="minorHAnsi" w:cstheme="minorHAnsi"/>
          <w:color w:val="000000"/>
        </w:rPr>
        <w:t xml:space="preserve"> Township Board’s </w:t>
      </w:r>
      <w:r w:rsidR="0051117C">
        <w:rPr>
          <w:rFonts w:asciiTheme="minorHAnsi" w:hAnsiTheme="minorHAnsi" w:cstheme="minorHAnsi"/>
          <w:color w:val="000000"/>
        </w:rPr>
        <w:t>February 14</w:t>
      </w:r>
      <w:r w:rsidR="008F151E">
        <w:rPr>
          <w:rFonts w:asciiTheme="minorHAnsi" w:hAnsiTheme="minorHAnsi" w:cstheme="minorHAnsi"/>
          <w:color w:val="000000"/>
        </w:rPr>
        <w:t>, 202</w:t>
      </w:r>
      <w:r w:rsidR="00B163C1">
        <w:rPr>
          <w:rFonts w:asciiTheme="minorHAnsi" w:hAnsiTheme="minorHAnsi" w:cstheme="minorHAnsi"/>
          <w:color w:val="000000"/>
        </w:rPr>
        <w:t>2</w:t>
      </w:r>
      <w:r w:rsidR="00F57E37">
        <w:rPr>
          <w:rFonts w:asciiTheme="minorHAnsi" w:hAnsiTheme="minorHAnsi" w:cstheme="minorHAnsi"/>
          <w:color w:val="000000"/>
        </w:rPr>
        <w:t xml:space="preserve"> </w:t>
      </w:r>
      <w:r w:rsidR="00E52246">
        <w:rPr>
          <w:rFonts w:asciiTheme="minorHAnsi" w:hAnsiTheme="minorHAnsi" w:cstheme="minorHAnsi"/>
          <w:color w:val="000000"/>
        </w:rPr>
        <w:t>Meeting Agenda</w:t>
      </w:r>
      <w:r w:rsidR="00647F13">
        <w:rPr>
          <w:rFonts w:asciiTheme="minorHAnsi" w:hAnsiTheme="minorHAnsi" w:cstheme="minorHAnsi"/>
          <w:color w:val="000000"/>
        </w:rPr>
        <w:t xml:space="preserve"> is included in the meeting packet.</w:t>
      </w:r>
      <w:r w:rsidR="008F151E">
        <w:rPr>
          <w:rFonts w:asciiTheme="minorHAnsi" w:hAnsiTheme="minorHAnsi" w:cstheme="minorHAnsi"/>
          <w:color w:val="000000"/>
        </w:rPr>
        <w:t xml:space="preserve"> </w:t>
      </w:r>
    </w:p>
    <w:p w14:paraId="6BD109B9" w14:textId="48F69445" w:rsidR="00D93653" w:rsidRDefault="00D93653" w:rsidP="00052F38">
      <w:pPr>
        <w:jc w:val="both"/>
        <w:rPr>
          <w:rFonts w:asciiTheme="minorHAnsi" w:hAnsiTheme="minorHAnsi" w:cstheme="minorHAnsi"/>
          <w:color w:val="000000"/>
        </w:rPr>
      </w:pPr>
      <w:r>
        <w:rPr>
          <w:rFonts w:asciiTheme="minorHAnsi" w:hAnsiTheme="minorHAnsi" w:cstheme="minorHAnsi"/>
          <w:color w:val="000000"/>
        </w:rPr>
        <w:lastRenderedPageBreak/>
        <w:t xml:space="preserve">   </w:t>
      </w:r>
      <w:r w:rsidR="00F669EF">
        <w:rPr>
          <w:rFonts w:asciiTheme="minorHAnsi" w:hAnsiTheme="minorHAnsi" w:cstheme="minorHAnsi"/>
          <w:color w:val="000000"/>
        </w:rPr>
        <w:t xml:space="preserve">A.  </w:t>
      </w:r>
      <w:r w:rsidR="00C47C72">
        <w:rPr>
          <w:rFonts w:asciiTheme="minorHAnsi" w:hAnsiTheme="minorHAnsi" w:cstheme="minorHAnsi"/>
          <w:color w:val="000000"/>
        </w:rPr>
        <w:t>McGuire/Munger Rezone/Utility Update</w:t>
      </w:r>
    </w:p>
    <w:p w14:paraId="72802D50" w14:textId="0BCDAB4F" w:rsidR="0051117C" w:rsidRDefault="00F669EF" w:rsidP="00C47C72">
      <w:pPr>
        <w:jc w:val="both"/>
        <w:rPr>
          <w:rFonts w:asciiTheme="minorHAnsi" w:hAnsiTheme="minorHAnsi" w:cstheme="minorHAnsi"/>
          <w:color w:val="000000"/>
        </w:rPr>
      </w:pPr>
      <w:r>
        <w:rPr>
          <w:rFonts w:asciiTheme="minorHAnsi" w:hAnsiTheme="minorHAnsi" w:cstheme="minorHAnsi"/>
          <w:color w:val="000000"/>
        </w:rPr>
        <w:t xml:space="preserve">        </w:t>
      </w:r>
      <w:r w:rsidR="00F97130">
        <w:rPr>
          <w:rFonts w:asciiTheme="minorHAnsi" w:hAnsiTheme="minorHAnsi" w:cstheme="minorHAnsi"/>
          <w:color w:val="000000"/>
        </w:rPr>
        <w:tab/>
      </w:r>
      <w:r w:rsidR="0051117C">
        <w:rPr>
          <w:rFonts w:asciiTheme="minorHAnsi" w:hAnsiTheme="minorHAnsi" w:cstheme="minorHAnsi"/>
          <w:color w:val="000000"/>
        </w:rPr>
        <w:t>Mr. Munger passed out a handout titled “Diamond Ridge Multi-family DDA Meeting”.</w:t>
      </w:r>
    </w:p>
    <w:p w14:paraId="57561DD4" w14:textId="6C31A37A" w:rsidR="00D4554F" w:rsidRDefault="00F669EF" w:rsidP="00052F38">
      <w:pPr>
        <w:jc w:val="both"/>
        <w:rPr>
          <w:rFonts w:asciiTheme="minorHAnsi" w:hAnsiTheme="minorHAnsi" w:cstheme="minorHAnsi"/>
          <w:color w:val="000000"/>
        </w:rPr>
      </w:pPr>
      <w:r>
        <w:rPr>
          <w:rFonts w:asciiTheme="minorHAnsi" w:hAnsiTheme="minorHAnsi" w:cstheme="minorHAnsi"/>
          <w:color w:val="000000"/>
        </w:rPr>
        <w:t xml:space="preserve"> </w:t>
      </w:r>
      <w:r w:rsidR="00D4554F">
        <w:rPr>
          <w:rFonts w:asciiTheme="minorHAnsi" w:hAnsiTheme="minorHAnsi" w:cstheme="minorHAnsi"/>
          <w:color w:val="000000"/>
        </w:rPr>
        <w:tab/>
      </w:r>
      <w:r w:rsidR="00746862">
        <w:rPr>
          <w:rFonts w:asciiTheme="minorHAnsi" w:hAnsiTheme="minorHAnsi" w:cstheme="minorHAnsi"/>
          <w:color w:val="000000"/>
        </w:rPr>
        <w:t>Mr.</w:t>
      </w:r>
      <w:r w:rsidR="00A26622">
        <w:rPr>
          <w:rFonts w:asciiTheme="minorHAnsi" w:hAnsiTheme="minorHAnsi" w:cstheme="minorHAnsi"/>
          <w:color w:val="000000"/>
        </w:rPr>
        <w:t xml:space="preserve"> Munger stated that he has a purchase agreement and a preliminary development plan</w:t>
      </w:r>
      <w:r w:rsidR="00D4554F">
        <w:rPr>
          <w:rFonts w:asciiTheme="minorHAnsi" w:hAnsiTheme="minorHAnsi" w:cstheme="minorHAnsi"/>
          <w:color w:val="000000"/>
        </w:rPr>
        <w:t xml:space="preserve"> on the 70 acres.</w:t>
      </w:r>
    </w:p>
    <w:p w14:paraId="03EAE7D1" w14:textId="0E1281F7" w:rsidR="00F669EF" w:rsidRDefault="00D4554F" w:rsidP="00052F38">
      <w:pPr>
        <w:jc w:val="both"/>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r>
      <w:r w:rsidR="00A26622">
        <w:rPr>
          <w:rFonts w:asciiTheme="minorHAnsi" w:hAnsiTheme="minorHAnsi" w:cstheme="minorHAnsi"/>
          <w:color w:val="000000"/>
        </w:rPr>
        <w:t xml:space="preserve">He reviewed his past projects </w:t>
      </w:r>
      <w:r>
        <w:rPr>
          <w:rFonts w:asciiTheme="minorHAnsi" w:hAnsiTheme="minorHAnsi" w:cstheme="minorHAnsi"/>
          <w:color w:val="000000"/>
        </w:rPr>
        <w:t>in the City of Cadillac.  He said he is in the process of a Site Plan Review for the 3 acres in the City off of Pearl Street for 20 units in April.</w:t>
      </w:r>
    </w:p>
    <w:p w14:paraId="771098C6" w14:textId="75BD0608" w:rsidR="00D4554F" w:rsidRDefault="00D4554F" w:rsidP="00052F38">
      <w:pPr>
        <w:jc w:val="both"/>
        <w:rPr>
          <w:rFonts w:asciiTheme="minorHAnsi" w:hAnsiTheme="minorHAnsi" w:cstheme="minorHAnsi"/>
          <w:color w:val="000000"/>
        </w:rPr>
      </w:pPr>
      <w:r>
        <w:rPr>
          <w:rFonts w:asciiTheme="minorHAnsi" w:hAnsiTheme="minorHAnsi" w:cstheme="minorHAnsi"/>
          <w:color w:val="000000"/>
        </w:rPr>
        <w:tab/>
        <w:t>Mr. Munger said he can’t do a site plan for the 70 acres until he knows if he can get water &amp; sewer.</w:t>
      </w:r>
    </w:p>
    <w:p w14:paraId="6F9D53EB" w14:textId="5D7B5A12" w:rsidR="00D4554F" w:rsidRDefault="00D4554F" w:rsidP="00052F38">
      <w:pPr>
        <w:jc w:val="both"/>
        <w:rPr>
          <w:rFonts w:asciiTheme="minorHAnsi" w:hAnsiTheme="minorHAnsi" w:cstheme="minorHAnsi"/>
          <w:color w:val="000000"/>
        </w:rPr>
      </w:pPr>
      <w:r>
        <w:rPr>
          <w:rFonts w:asciiTheme="minorHAnsi" w:hAnsiTheme="minorHAnsi" w:cstheme="minorHAnsi"/>
          <w:color w:val="000000"/>
        </w:rPr>
        <w:tab/>
        <w:t>He stated that the sidewalk</w:t>
      </w:r>
      <w:r w:rsidR="00EA3C1A">
        <w:rPr>
          <w:rFonts w:asciiTheme="minorHAnsi" w:hAnsiTheme="minorHAnsi" w:cstheme="minorHAnsi"/>
          <w:color w:val="000000"/>
        </w:rPr>
        <w:t>s, lighting and Welcome Sign are positive improvements but those don’t increase property values or bring in tax revenue.  He said the DDA has been stagnant and tax revenue flat for 5 years.  He said he needs teamwork to increase property values with water &amp; sewer.  He continued to go over his handout.  He stated that he doesn’t think sewer off of the State Hwy makes sense and that he feels Pearl Street is a better location.</w:t>
      </w:r>
    </w:p>
    <w:p w14:paraId="603B474B" w14:textId="2EFFFBFC" w:rsidR="00EA3C1A" w:rsidRDefault="00EA3C1A" w:rsidP="00052F38">
      <w:pPr>
        <w:jc w:val="both"/>
        <w:rPr>
          <w:rFonts w:asciiTheme="minorHAnsi" w:hAnsiTheme="minorHAnsi" w:cstheme="minorHAnsi"/>
          <w:color w:val="000000"/>
        </w:rPr>
      </w:pPr>
      <w:r>
        <w:rPr>
          <w:rFonts w:asciiTheme="minorHAnsi" w:hAnsiTheme="minorHAnsi" w:cstheme="minorHAnsi"/>
          <w:color w:val="000000"/>
        </w:rPr>
        <w:tab/>
        <w:t xml:space="preserve">Mr. Munger </w:t>
      </w:r>
      <w:r w:rsidR="00C936FF">
        <w:rPr>
          <w:rFonts w:asciiTheme="minorHAnsi" w:hAnsiTheme="minorHAnsi" w:cstheme="minorHAnsi"/>
          <w:color w:val="000000"/>
        </w:rPr>
        <w:t>stated that he is looking for two things today – Consideration of extending water &amp; sewer from Pearl Street and the ability to have business meetings versus the public forum.  He said land development has been his main focus of business, so he is well-versed.  He added that he has already met with Consumers on power to the site.</w:t>
      </w:r>
    </w:p>
    <w:p w14:paraId="2D72B097" w14:textId="47597ED9" w:rsidR="00C936FF" w:rsidRDefault="00C936FF" w:rsidP="00052F38">
      <w:pPr>
        <w:jc w:val="both"/>
        <w:rPr>
          <w:rFonts w:asciiTheme="minorHAnsi" w:hAnsiTheme="minorHAnsi" w:cstheme="minorHAnsi"/>
          <w:color w:val="000000"/>
        </w:rPr>
      </w:pPr>
      <w:r>
        <w:rPr>
          <w:rFonts w:asciiTheme="minorHAnsi" w:hAnsiTheme="minorHAnsi" w:cstheme="minorHAnsi"/>
          <w:color w:val="000000"/>
        </w:rPr>
        <w:tab/>
        <w:t>Member Carroll asked about Mr. Munger’s timeline.</w:t>
      </w:r>
    </w:p>
    <w:p w14:paraId="101E88EB" w14:textId="2AE84201" w:rsidR="00C936FF" w:rsidRDefault="00C936FF" w:rsidP="00052F38">
      <w:pPr>
        <w:jc w:val="both"/>
        <w:rPr>
          <w:rFonts w:asciiTheme="minorHAnsi" w:hAnsiTheme="minorHAnsi" w:cstheme="minorHAnsi"/>
          <w:color w:val="000000"/>
        </w:rPr>
      </w:pPr>
      <w:r>
        <w:rPr>
          <w:rFonts w:asciiTheme="minorHAnsi" w:hAnsiTheme="minorHAnsi" w:cstheme="minorHAnsi"/>
          <w:color w:val="000000"/>
        </w:rPr>
        <w:tab/>
        <w:t xml:space="preserve">Mr. Munger responded pretty quickly if business meetings are approved.  He said as soon as July on the </w:t>
      </w:r>
      <w:r w:rsidR="005A2D73">
        <w:rPr>
          <w:rFonts w:asciiTheme="minorHAnsi" w:hAnsiTheme="minorHAnsi" w:cstheme="minorHAnsi"/>
          <w:color w:val="000000"/>
        </w:rPr>
        <w:t>3-acre</w:t>
      </w:r>
      <w:r>
        <w:rPr>
          <w:rFonts w:asciiTheme="minorHAnsi" w:hAnsiTheme="minorHAnsi" w:cstheme="minorHAnsi"/>
          <w:color w:val="000000"/>
        </w:rPr>
        <w:t xml:space="preserve"> parcel in the City.</w:t>
      </w:r>
    </w:p>
    <w:p w14:paraId="3A47B042" w14:textId="1851DF5B" w:rsidR="00C936FF" w:rsidRDefault="00C936FF" w:rsidP="00052F38">
      <w:pPr>
        <w:jc w:val="both"/>
        <w:rPr>
          <w:rFonts w:asciiTheme="minorHAnsi" w:hAnsiTheme="minorHAnsi" w:cstheme="minorHAnsi"/>
          <w:color w:val="000000"/>
        </w:rPr>
      </w:pPr>
      <w:r>
        <w:rPr>
          <w:rFonts w:asciiTheme="minorHAnsi" w:hAnsiTheme="minorHAnsi" w:cstheme="minorHAnsi"/>
          <w:color w:val="000000"/>
        </w:rPr>
        <w:tab/>
      </w:r>
      <w:r w:rsidR="00445124">
        <w:rPr>
          <w:rFonts w:asciiTheme="minorHAnsi" w:hAnsiTheme="minorHAnsi" w:cstheme="minorHAnsi"/>
          <w:color w:val="000000"/>
        </w:rPr>
        <w:t>Vice Chair Kleinsorge stated that we were told that it is an 8” line in front of Riemer’s and that we would have to upsize to bottom of the hill (Granite/Whaley).</w:t>
      </w:r>
    </w:p>
    <w:p w14:paraId="17F2709D" w14:textId="651CDBD4" w:rsidR="00445124" w:rsidRDefault="00445124" w:rsidP="00052F38">
      <w:pPr>
        <w:jc w:val="both"/>
        <w:rPr>
          <w:rFonts w:asciiTheme="minorHAnsi" w:hAnsiTheme="minorHAnsi" w:cstheme="minorHAnsi"/>
          <w:color w:val="000000"/>
        </w:rPr>
      </w:pPr>
      <w:r>
        <w:rPr>
          <w:rFonts w:asciiTheme="minorHAnsi" w:hAnsiTheme="minorHAnsi" w:cstheme="minorHAnsi"/>
          <w:color w:val="000000"/>
        </w:rPr>
        <w:tab/>
        <w:t>Supervisor Kitler stated that construction is required if we connected and if improvements were needed that it would be on the Township.</w:t>
      </w:r>
    </w:p>
    <w:p w14:paraId="1F2A4E14" w14:textId="1BDEF9C1" w:rsidR="00445124" w:rsidRDefault="00445124" w:rsidP="00052F38">
      <w:pPr>
        <w:jc w:val="both"/>
        <w:rPr>
          <w:rFonts w:asciiTheme="minorHAnsi" w:hAnsiTheme="minorHAnsi" w:cstheme="minorHAnsi"/>
          <w:color w:val="000000"/>
        </w:rPr>
      </w:pPr>
      <w:r>
        <w:rPr>
          <w:rFonts w:asciiTheme="minorHAnsi" w:hAnsiTheme="minorHAnsi" w:cstheme="minorHAnsi"/>
          <w:color w:val="000000"/>
        </w:rPr>
        <w:tab/>
        <w:t>Discussion followed on average daily flow vs real flow.</w:t>
      </w:r>
    </w:p>
    <w:p w14:paraId="54202419" w14:textId="676AFB56" w:rsidR="00445124" w:rsidRDefault="00445124" w:rsidP="00052F38">
      <w:pPr>
        <w:jc w:val="both"/>
        <w:rPr>
          <w:rFonts w:asciiTheme="minorHAnsi" w:hAnsiTheme="minorHAnsi" w:cstheme="minorHAnsi"/>
          <w:color w:val="000000"/>
        </w:rPr>
      </w:pPr>
      <w:r>
        <w:rPr>
          <w:rFonts w:asciiTheme="minorHAnsi" w:hAnsiTheme="minorHAnsi" w:cstheme="minorHAnsi"/>
          <w:color w:val="000000"/>
        </w:rPr>
        <w:tab/>
        <w:t>Member Winkle stated that our consultant says 330 units would use 100% of our contracted flow.</w:t>
      </w:r>
      <w:r w:rsidR="007D5D8D">
        <w:rPr>
          <w:rFonts w:asciiTheme="minorHAnsi" w:hAnsiTheme="minorHAnsi" w:cstheme="minorHAnsi"/>
          <w:color w:val="000000"/>
        </w:rPr>
        <w:t xml:space="preserve">  He asked how 338 units were determined.</w:t>
      </w:r>
    </w:p>
    <w:p w14:paraId="0E38F573" w14:textId="1D8FD2C7" w:rsidR="007D5D8D" w:rsidRDefault="007D5D8D" w:rsidP="00052F38">
      <w:pPr>
        <w:jc w:val="both"/>
        <w:rPr>
          <w:rFonts w:asciiTheme="minorHAnsi" w:hAnsiTheme="minorHAnsi" w:cstheme="minorHAnsi"/>
          <w:color w:val="000000"/>
        </w:rPr>
      </w:pPr>
      <w:r>
        <w:rPr>
          <w:rFonts w:asciiTheme="minorHAnsi" w:hAnsiTheme="minorHAnsi" w:cstheme="minorHAnsi"/>
          <w:color w:val="000000"/>
        </w:rPr>
        <w:tab/>
        <w:t>Mr. Munger responded from zoning.</w:t>
      </w:r>
    </w:p>
    <w:p w14:paraId="3195E8DF" w14:textId="4F642AAA" w:rsidR="007D5D8D" w:rsidRDefault="007D5D8D" w:rsidP="00052F38">
      <w:pPr>
        <w:jc w:val="both"/>
        <w:rPr>
          <w:rFonts w:asciiTheme="minorHAnsi" w:hAnsiTheme="minorHAnsi" w:cstheme="minorHAnsi"/>
          <w:color w:val="000000"/>
        </w:rPr>
      </w:pPr>
      <w:r>
        <w:rPr>
          <w:rFonts w:asciiTheme="minorHAnsi" w:hAnsiTheme="minorHAnsi" w:cstheme="minorHAnsi"/>
          <w:color w:val="000000"/>
        </w:rPr>
        <w:tab/>
        <w:t>Zoning Administrator Warda added that the 338 was determined on 9,000 sf of lot are</w:t>
      </w:r>
      <w:r w:rsidR="00F97130">
        <w:rPr>
          <w:rFonts w:asciiTheme="minorHAnsi" w:hAnsiTheme="minorHAnsi" w:cstheme="minorHAnsi"/>
          <w:color w:val="000000"/>
        </w:rPr>
        <w:t>a</w:t>
      </w:r>
      <w:r>
        <w:rPr>
          <w:rFonts w:asciiTheme="minorHAnsi" w:hAnsiTheme="minorHAnsi" w:cstheme="minorHAnsi"/>
          <w:color w:val="000000"/>
        </w:rPr>
        <w:t xml:space="preserve"> per unit on the total acreage of the parcel.  She said that with the challenging topography of the lot and other zoning requirements, she doesn’t know the actual number of units that will be permitted.</w:t>
      </w:r>
    </w:p>
    <w:p w14:paraId="64667359" w14:textId="2F1A43E8" w:rsidR="007D5D8D" w:rsidRDefault="007D5D8D" w:rsidP="00052F38">
      <w:pPr>
        <w:jc w:val="both"/>
        <w:rPr>
          <w:rFonts w:asciiTheme="minorHAnsi" w:hAnsiTheme="minorHAnsi" w:cstheme="minorHAnsi"/>
          <w:color w:val="000000"/>
        </w:rPr>
      </w:pPr>
      <w:r>
        <w:rPr>
          <w:rFonts w:asciiTheme="minorHAnsi" w:hAnsiTheme="minorHAnsi" w:cstheme="minorHAnsi"/>
          <w:color w:val="000000"/>
        </w:rPr>
        <w:tab/>
        <w:t>Member Winkle questioned public water &amp; sewer vs private.</w:t>
      </w:r>
    </w:p>
    <w:p w14:paraId="1DABE649" w14:textId="4E573BBA" w:rsidR="007D5D8D" w:rsidRDefault="007D5D8D" w:rsidP="00052F38">
      <w:pPr>
        <w:jc w:val="both"/>
        <w:rPr>
          <w:rFonts w:asciiTheme="minorHAnsi" w:hAnsiTheme="minorHAnsi" w:cstheme="minorHAnsi"/>
          <w:color w:val="000000"/>
        </w:rPr>
      </w:pPr>
      <w:r>
        <w:rPr>
          <w:rFonts w:asciiTheme="minorHAnsi" w:hAnsiTheme="minorHAnsi" w:cstheme="minorHAnsi"/>
          <w:color w:val="000000"/>
        </w:rPr>
        <w:tab/>
        <w:t>Mr. Munger responded that the State doesn’t like private systems.  He stated that if he builds out the 338 units &amp; wants to do more, that maybe the Township would want to do their own system.</w:t>
      </w:r>
    </w:p>
    <w:p w14:paraId="039B1B61" w14:textId="09A4B742" w:rsidR="007D5D8D" w:rsidRDefault="007D5D8D" w:rsidP="00052F38">
      <w:pPr>
        <w:jc w:val="both"/>
        <w:rPr>
          <w:rFonts w:asciiTheme="minorHAnsi" w:hAnsiTheme="minorHAnsi" w:cstheme="minorHAnsi"/>
          <w:color w:val="000000"/>
        </w:rPr>
      </w:pPr>
      <w:r>
        <w:rPr>
          <w:rFonts w:asciiTheme="minorHAnsi" w:hAnsiTheme="minorHAnsi" w:cstheme="minorHAnsi"/>
          <w:color w:val="000000"/>
        </w:rPr>
        <w:tab/>
        <w:t>Supervisor Kitler stated</w:t>
      </w:r>
      <w:r w:rsidR="00C13600">
        <w:rPr>
          <w:rFonts w:asciiTheme="minorHAnsi" w:hAnsiTheme="minorHAnsi" w:cstheme="minorHAnsi"/>
          <w:color w:val="000000"/>
        </w:rPr>
        <w:t xml:space="preserve"> that the agreement prohibits the </w:t>
      </w:r>
      <w:r w:rsidR="00746862">
        <w:rPr>
          <w:rFonts w:asciiTheme="minorHAnsi" w:hAnsiTheme="minorHAnsi" w:cstheme="minorHAnsi"/>
          <w:color w:val="000000"/>
        </w:rPr>
        <w:t>Township</w:t>
      </w:r>
      <w:r w:rsidR="00C13600">
        <w:rPr>
          <w:rFonts w:asciiTheme="minorHAnsi" w:hAnsiTheme="minorHAnsi" w:cstheme="minorHAnsi"/>
          <w:color w:val="000000"/>
        </w:rPr>
        <w:t xml:space="preserve"> from doing their own system, but the Township has the ability to remove areas</w:t>
      </w:r>
      <w:r w:rsidR="00F97130">
        <w:rPr>
          <w:rFonts w:asciiTheme="minorHAnsi" w:hAnsiTheme="minorHAnsi" w:cstheme="minorHAnsi"/>
          <w:color w:val="000000"/>
        </w:rPr>
        <w:t>; p</w:t>
      </w:r>
      <w:r w:rsidR="00C13600">
        <w:rPr>
          <w:rFonts w:asciiTheme="minorHAnsi" w:hAnsiTheme="minorHAnsi" w:cstheme="minorHAnsi"/>
          <w:color w:val="000000"/>
        </w:rPr>
        <w:t>rimarily carve out areas such as M-115/Mackinaw Trail.</w:t>
      </w:r>
    </w:p>
    <w:p w14:paraId="73E61424" w14:textId="77C99C51" w:rsidR="00C13600" w:rsidRDefault="00C13600" w:rsidP="00052F38">
      <w:pPr>
        <w:jc w:val="both"/>
        <w:rPr>
          <w:rFonts w:asciiTheme="minorHAnsi" w:hAnsiTheme="minorHAnsi" w:cstheme="minorHAnsi"/>
          <w:color w:val="000000"/>
        </w:rPr>
      </w:pPr>
      <w:r>
        <w:rPr>
          <w:rFonts w:asciiTheme="minorHAnsi" w:hAnsiTheme="minorHAnsi" w:cstheme="minorHAnsi"/>
          <w:color w:val="000000"/>
        </w:rPr>
        <w:tab/>
        <w:t>Member Winkle</w:t>
      </w:r>
      <w:r w:rsidR="003C5891">
        <w:rPr>
          <w:rFonts w:asciiTheme="minorHAnsi" w:hAnsiTheme="minorHAnsi" w:cstheme="minorHAnsi"/>
          <w:color w:val="000000"/>
        </w:rPr>
        <w:t xml:space="preserve"> stated that water &amp; sewer has been a stick all these years.  He doesn’t think the City would add capacity.  He asked Mr. Munger if these would be market rate units with no subsidies.</w:t>
      </w:r>
    </w:p>
    <w:p w14:paraId="0C7ED241" w14:textId="185BEC0E" w:rsidR="003C5891" w:rsidRDefault="003C5891" w:rsidP="00052F38">
      <w:pPr>
        <w:jc w:val="both"/>
        <w:rPr>
          <w:rFonts w:asciiTheme="minorHAnsi" w:hAnsiTheme="minorHAnsi" w:cstheme="minorHAnsi"/>
          <w:color w:val="000000"/>
        </w:rPr>
      </w:pPr>
      <w:r>
        <w:rPr>
          <w:rFonts w:asciiTheme="minorHAnsi" w:hAnsiTheme="minorHAnsi" w:cstheme="minorHAnsi"/>
          <w:color w:val="000000"/>
        </w:rPr>
        <w:tab/>
        <w:t xml:space="preserve">Mr. Munger responded market rate.  He said he applied for grant monies for utilities from the State, not MEDC.  He is looking at a rent range of $750-1,250.  He said a lift station would run $850-1M and he is looking for partnership, perhaps pay increased REU’s to pay back the </w:t>
      </w:r>
      <w:r>
        <w:rPr>
          <w:rFonts w:asciiTheme="minorHAnsi" w:hAnsiTheme="minorHAnsi" w:cstheme="minorHAnsi"/>
          <w:color w:val="000000"/>
        </w:rPr>
        <w:lastRenderedPageBreak/>
        <w:t xml:space="preserve">Township such as pay $50 vs $40 an REU.  He said he is </w:t>
      </w:r>
      <w:r w:rsidR="005B4A13">
        <w:rPr>
          <w:rFonts w:asciiTheme="minorHAnsi" w:hAnsiTheme="minorHAnsi" w:cstheme="minorHAnsi"/>
          <w:color w:val="000000"/>
        </w:rPr>
        <w:t>looking to start at Pearl Street &amp; end up at Mackinaw Trail (lowest part) with lift station.</w:t>
      </w:r>
    </w:p>
    <w:p w14:paraId="197B9D65" w14:textId="1CFC8C1E" w:rsidR="005B4A13" w:rsidRDefault="005B4A13" w:rsidP="00052F38">
      <w:pPr>
        <w:jc w:val="both"/>
        <w:rPr>
          <w:rFonts w:asciiTheme="minorHAnsi" w:hAnsiTheme="minorHAnsi" w:cstheme="minorHAnsi"/>
          <w:color w:val="000000"/>
        </w:rPr>
      </w:pPr>
      <w:r>
        <w:rPr>
          <w:rFonts w:asciiTheme="minorHAnsi" w:hAnsiTheme="minorHAnsi" w:cstheme="minorHAnsi"/>
          <w:color w:val="000000"/>
        </w:rPr>
        <w:tab/>
        <w:t>Discussion followed on line size, lift stations, flow, etc.</w:t>
      </w:r>
    </w:p>
    <w:p w14:paraId="1F982E39" w14:textId="33A97434" w:rsidR="005B4A13" w:rsidRDefault="005B4A13" w:rsidP="00052F38">
      <w:pPr>
        <w:jc w:val="both"/>
        <w:rPr>
          <w:rFonts w:asciiTheme="minorHAnsi" w:hAnsiTheme="minorHAnsi" w:cstheme="minorHAnsi"/>
          <w:color w:val="000000"/>
        </w:rPr>
      </w:pPr>
      <w:r>
        <w:rPr>
          <w:rFonts w:asciiTheme="minorHAnsi" w:hAnsiTheme="minorHAnsi" w:cstheme="minorHAnsi"/>
          <w:color w:val="000000"/>
        </w:rPr>
        <w:tab/>
        <w:t>Member Winkle asked about the financing as it is a big project and if the development was to be staged.</w:t>
      </w:r>
    </w:p>
    <w:p w14:paraId="06DBBE2B" w14:textId="0F1714A1" w:rsidR="005B4A13" w:rsidRDefault="005B4A13" w:rsidP="00052F38">
      <w:pPr>
        <w:jc w:val="both"/>
        <w:rPr>
          <w:rFonts w:asciiTheme="minorHAnsi" w:hAnsiTheme="minorHAnsi" w:cstheme="minorHAnsi"/>
          <w:color w:val="000000"/>
        </w:rPr>
      </w:pPr>
      <w:r>
        <w:rPr>
          <w:rFonts w:asciiTheme="minorHAnsi" w:hAnsiTheme="minorHAnsi" w:cstheme="minorHAnsi"/>
          <w:color w:val="000000"/>
        </w:rPr>
        <w:tab/>
        <w:t>Mr. Munger stated that this is in his “</w:t>
      </w:r>
      <w:r w:rsidR="005A2D73">
        <w:rPr>
          <w:rFonts w:asciiTheme="minorHAnsi" w:hAnsiTheme="minorHAnsi" w:cstheme="minorHAnsi"/>
          <w:color w:val="000000"/>
        </w:rPr>
        <w:t>wheelhouse</w:t>
      </w:r>
      <w:r>
        <w:rPr>
          <w:rFonts w:asciiTheme="minorHAnsi" w:hAnsiTheme="minorHAnsi" w:cstheme="minorHAnsi"/>
          <w:color w:val="000000"/>
        </w:rPr>
        <w:t>”, no partners.  He said he already has the financing in place.  He said the Township can ask for a performance bond, adding that the project would be phased.</w:t>
      </w:r>
    </w:p>
    <w:p w14:paraId="314238C1" w14:textId="50380516" w:rsidR="005B4A13" w:rsidRDefault="005B4A13" w:rsidP="00052F38">
      <w:pPr>
        <w:jc w:val="both"/>
        <w:rPr>
          <w:rFonts w:asciiTheme="minorHAnsi" w:hAnsiTheme="minorHAnsi" w:cstheme="minorHAnsi"/>
          <w:color w:val="000000"/>
        </w:rPr>
      </w:pPr>
      <w:r>
        <w:rPr>
          <w:rFonts w:asciiTheme="minorHAnsi" w:hAnsiTheme="minorHAnsi" w:cstheme="minorHAnsi"/>
          <w:color w:val="000000"/>
        </w:rPr>
        <w:tab/>
        <w:t>Member Winkle asked</w:t>
      </w:r>
      <w:r w:rsidR="00187D5F">
        <w:rPr>
          <w:rFonts w:asciiTheme="minorHAnsi" w:hAnsiTheme="minorHAnsi" w:cstheme="minorHAnsi"/>
          <w:color w:val="000000"/>
        </w:rPr>
        <w:t xml:space="preserve"> what guarantees does the Township have if you ask them to spend $1M?</w:t>
      </w:r>
    </w:p>
    <w:p w14:paraId="1027F9D5" w14:textId="6E7D05A3" w:rsidR="00187D5F" w:rsidRDefault="00187D5F" w:rsidP="00052F38">
      <w:pPr>
        <w:jc w:val="both"/>
        <w:rPr>
          <w:rFonts w:asciiTheme="minorHAnsi" w:hAnsiTheme="minorHAnsi" w:cstheme="minorHAnsi"/>
          <w:color w:val="000000"/>
        </w:rPr>
      </w:pPr>
      <w:r>
        <w:rPr>
          <w:rFonts w:asciiTheme="minorHAnsi" w:hAnsiTheme="minorHAnsi" w:cstheme="minorHAnsi"/>
          <w:color w:val="000000"/>
        </w:rPr>
        <w:tab/>
        <w:t>Mr. Munger responded that there would be a contract and taxation in place.</w:t>
      </w:r>
    </w:p>
    <w:p w14:paraId="4D4E313B" w14:textId="037F1A11" w:rsidR="00187D5F" w:rsidRDefault="00187D5F" w:rsidP="00052F38">
      <w:pPr>
        <w:jc w:val="both"/>
        <w:rPr>
          <w:rFonts w:asciiTheme="minorHAnsi" w:hAnsiTheme="minorHAnsi" w:cstheme="minorHAnsi"/>
          <w:color w:val="000000"/>
        </w:rPr>
      </w:pPr>
      <w:r>
        <w:rPr>
          <w:rFonts w:asciiTheme="minorHAnsi" w:hAnsiTheme="minorHAnsi" w:cstheme="minorHAnsi"/>
          <w:color w:val="000000"/>
        </w:rPr>
        <w:tab/>
        <w:t>Vice-Chair Kleinsorge stated he still has a lot of questions.  He said the DDA has been talking about utilities for 20 years and now we have someone come along and wants it all.</w:t>
      </w:r>
    </w:p>
    <w:p w14:paraId="2B74B879" w14:textId="6E8F46DF" w:rsidR="00187D5F" w:rsidRDefault="00187D5F" w:rsidP="00052F38">
      <w:pPr>
        <w:jc w:val="both"/>
        <w:rPr>
          <w:rFonts w:asciiTheme="minorHAnsi" w:hAnsiTheme="minorHAnsi" w:cstheme="minorHAnsi"/>
          <w:color w:val="000000"/>
        </w:rPr>
      </w:pPr>
      <w:r>
        <w:rPr>
          <w:rFonts w:asciiTheme="minorHAnsi" w:hAnsiTheme="minorHAnsi" w:cstheme="minorHAnsi"/>
          <w:color w:val="000000"/>
        </w:rPr>
        <w:tab/>
        <w:t>Mr. Munger responded that he is not asking for it all.</w:t>
      </w:r>
    </w:p>
    <w:p w14:paraId="099EC12A" w14:textId="40660CB7" w:rsidR="00187D5F" w:rsidRDefault="00187D5F" w:rsidP="00052F38">
      <w:pPr>
        <w:jc w:val="both"/>
        <w:rPr>
          <w:rFonts w:asciiTheme="minorHAnsi" w:hAnsiTheme="minorHAnsi" w:cstheme="minorHAnsi"/>
          <w:color w:val="000000"/>
        </w:rPr>
      </w:pPr>
      <w:r>
        <w:rPr>
          <w:rFonts w:asciiTheme="minorHAnsi" w:hAnsiTheme="minorHAnsi" w:cstheme="minorHAnsi"/>
          <w:color w:val="000000"/>
        </w:rPr>
        <w:tab/>
        <w:t xml:space="preserve">Supervisor Kitler said that the Township would have to borrow </w:t>
      </w:r>
      <w:r w:rsidR="00746862">
        <w:rPr>
          <w:rFonts w:asciiTheme="minorHAnsi" w:hAnsiTheme="minorHAnsi" w:cstheme="minorHAnsi"/>
          <w:color w:val="000000"/>
        </w:rPr>
        <w:t>money</w:t>
      </w:r>
      <w:r>
        <w:rPr>
          <w:rFonts w:asciiTheme="minorHAnsi" w:hAnsiTheme="minorHAnsi" w:cstheme="minorHAnsi"/>
          <w:color w:val="000000"/>
        </w:rPr>
        <w:t xml:space="preserve"> to fund the $850-1M and that could take years through Ag loan.</w:t>
      </w:r>
    </w:p>
    <w:p w14:paraId="63ECD22F" w14:textId="5C9C7C18" w:rsidR="00187D5F" w:rsidRDefault="00187D5F" w:rsidP="00052F38">
      <w:pPr>
        <w:jc w:val="both"/>
        <w:rPr>
          <w:rFonts w:asciiTheme="minorHAnsi" w:hAnsiTheme="minorHAnsi" w:cstheme="minorHAnsi"/>
          <w:color w:val="000000"/>
        </w:rPr>
      </w:pPr>
      <w:r>
        <w:rPr>
          <w:rFonts w:asciiTheme="minorHAnsi" w:hAnsiTheme="minorHAnsi" w:cstheme="minorHAnsi"/>
          <w:color w:val="000000"/>
        </w:rPr>
        <w:tab/>
        <w:t>Mr. Munger responded that the County has some funs and looking at grants.</w:t>
      </w:r>
    </w:p>
    <w:p w14:paraId="7A517ABC" w14:textId="3E17ACC8" w:rsidR="00187D5F" w:rsidRDefault="00F97130" w:rsidP="00052F38">
      <w:pPr>
        <w:jc w:val="both"/>
        <w:rPr>
          <w:rFonts w:asciiTheme="minorHAnsi" w:hAnsiTheme="minorHAnsi" w:cstheme="minorHAnsi"/>
          <w:color w:val="000000"/>
        </w:rPr>
      </w:pPr>
      <w:r>
        <w:rPr>
          <w:rFonts w:asciiTheme="minorHAnsi" w:hAnsiTheme="minorHAnsi" w:cstheme="minorHAnsi"/>
          <w:color w:val="000000"/>
        </w:rPr>
        <w:tab/>
      </w:r>
      <w:r w:rsidR="00187D5F">
        <w:rPr>
          <w:rFonts w:asciiTheme="minorHAnsi" w:hAnsiTheme="minorHAnsi" w:cstheme="minorHAnsi"/>
          <w:color w:val="000000"/>
        </w:rPr>
        <w:t>Member Carrol asked Mr. Munger w</w:t>
      </w:r>
      <w:r w:rsidR="00C70D3F">
        <w:rPr>
          <w:rFonts w:asciiTheme="minorHAnsi" w:hAnsiTheme="minorHAnsi" w:cstheme="minorHAnsi"/>
          <w:color w:val="000000"/>
        </w:rPr>
        <w:t>hat he is looking for.</w:t>
      </w:r>
    </w:p>
    <w:p w14:paraId="56A8D83C" w14:textId="4C28BC02" w:rsidR="00C70D3F" w:rsidRDefault="00C70D3F" w:rsidP="00052F38">
      <w:pPr>
        <w:jc w:val="both"/>
        <w:rPr>
          <w:rFonts w:asciiTheme="minorHAnsi" w:hAnsiTheme="minorHAnsi" w:cstheme="minorHAnsi"/>
          <w:color w:val="000000"/>
        </w:rPr>
      </w:pPr>
      <w:r>
        <w:rPr>
          <w:rFonts w:asciiTheme="minorHAnsi" w:hAnsiTheme="minorHAnsi" w:cstheme="minorHAnsi"/>
          <w:color w:val="000000"/>
        </w:rPr>
        <w:tab/>
        <w:t>Mr. Munger responded that he wants to know if the Township is interested in moving forward and if they want to see the property developed.</w:t>
      </w:r>
    </w:p>
    <w:p w14:paraId="51C186A5" w14:textId="1922D3EC" w:rsidR="00C70D3F" w:rsidRDefault="00C70D3F" w:rsidP="00052F38">
      <w:pPr>
        <w:jc w:val="both"/>
        <w:rPr>
          <w:rFonts w:asciiTheme="minorHAnsi" w:hAnsiTheme="minorHAnsi" w:cstheme="minorHAnsi"/>
          <w:color w:val="000000"/>
        </w:rPr>
      </w:pPr>
      <w:r>
        <w:rPr>
          <w:rFonts w:asciiTheme="minorHAnsi" w:hAnsiTheme="minorHAnsi" w:cstheme="minorHAnsi"/>
          <w:color w:val="000000"/>
        </w:rPr>
        <w:tab/>
        <w:t>Member Carroll responded that the DDA wants to provide water &amp; sewer, but then lots of people are in line, so he said he is not in favor of giving it all to Mr. Munger.  He asked how much does Mr. Munger need, 50%?  What is that number?</w:t>
      </w:r>
    </w:p>
    <w:p w14:paraId="6828D6D1" w14:textId="60AEA50D" w:rsidR="00C70D3F" w:rsidRDefault="00C70D3F" w:rsidP="00052F38">
      <w:pPr>
        <w:jc w:val="both"/>
        <w:rPr>
          <w:rFonts w:asciiTheme="minorHAnsi" w:hAnsiTheme="minorHAnsi" w:cstheme="minorHAnsi"/>
          <w:color w:val="000000"/>
        </w:rPr>
      </w:pPr>
      <w:r>
        <w:rPr>
          <w:rFonts w:asciiTheme="minorHAnsi" w:hAnsiTheme="minorHAnsi" w:cstheme="minorHAnsi"/>
          <w:color w:val="000000"/>
        </w:rPr>
        <w:tab/>
        <w:t>Mr. Munger responded that if DDA says yes, tentatively 50%, then he can move forward.</w:t>
      </w:r>
    </w:p>
    <w:p w14:paraId="26FECA00" w14:textId="561F604E" w:rsidR="00C70D3F" w:rsidRDefault="00C70D3F" w:rsidP="00052F38">
      <w:pPr>
        <w:jc w:val="both"/>
        <w:rPr>
          <w:rFonts w:asciiTheme="minorHAnsi" w:hAnsiTheme="minorHAnsi" w:cstheme="minorHAnsi"/>
          <w:color w:val="000000"/>
        </w:rPr>
      </w:pPr>
      <w:r>
        <w:rPr>
          <w:rFonts w:asciiTheme="minorHAnsi" w:hAnsiTheme="minorHAnsi" w:cstheme="minorHAnsi"/>
          <w:color w:val="000000"/>
        </w:rPr>
        <w:tab/>
        <w:t>Member Winkle asked if</w:t>
      </w:r>
      <w:r w:rsidR="00E9522D">
        <w:rPr>
          <w:rFonts w:asciiTheme="minorHAnsi" w:hAnsiTheme="minorHAnsi" w:cstheme="minorHAnsi"/>
          <w:color w:val="000000"/>
        </w:rPr>
        <w:t xml:space="preserve"> DDA said 50%, would 160 units be viable?</w:t>
      </w:r>
    </w:p>
    <w:p w14:paraId="0CBE7172" w14:textId="749431BF" w:rsidR="00E9522D" w:rsidRDefault="00E9522D" w:rsidP="00052F38">
      <w:pPr>
        <w:jc w:val="both"/>
        <w:rPr>
          <w:rFonts w:asciiTheme="minorHAnsi" w:hAnsiTheme="minorHAnsi" w:cstheme="minorHAnsi"/>
          <w:color w:val="000000"/>
        </w:rPr>
      </w:pPr>
      <w:r>
        <w:rPr>
          <w:rFonts w:asciiTheme="minorHAnsi" w:hAnsiTheme="minorHAnsi" w:cstheme="minorHAnsi"/>
          <w:color w:val="000000"/>
        </w:rPr>
        <w:tab/>
        <w:t>Mr. Munger responded yes, adding he is not an engineer.  He is trying to get the City and the Township to work together as a community Cadillac area.</w:t>
      </w:r>
    </w:p>
    <w:p w14:paraId="74455BA7" w14:textId="00D2EF8D" w:rsidR="00E9522D" w:rsidRDefault="00E9522D" w:rsidP="00052F38">
      <w:pPr>
        <w:jc w:val="both"/>
        <w:rPr>
          <w:rFonts w:asciiTheme="minorHAnsi" w:hAnsiTheme="minorHAnsi" w:cstheme="minorHAnsi"/>
          <w:color w:val="000000"/>
        </w:rPr>
      </w:pPr>
      <w:r>
        <w:rPr>
          <w:rFonts w:asciiTheme="minorHAnsi" w:hAnsiTheme="minorHAnsi" w:cstheme="minorHAnsi"/>
          <w:color w:val="000000"/>
        </w:rPr>
        <w:tab/>
        <w:t>Discussion followed on line size and capacity.</w:t>
      </w:r>
    </w:p>
    <w:p w14:paraId="373CA1A2" w14:textId="03EDA5DE" w:rsidR="00E9522D" w:rsidRDefault="00E9522D" w:rsidP="00052F38">
      <w:pPr>
        <w:jc w:val="both"/>
        <w:rPr>
          <w:rFonts w:asciiTheme="minorHAnsi" w:hAnsiTheme="minorHAnsi" w:cstheme="minorHAnsi"/>
          <w:color w:val="000000"/>
        </w:rPr>
      </w:pPr>
      <w:r>
        <w:rPr>
          <w:rFonts w:asciiTheme="minorHAnsi" w:hAnsiTheme="minorHAnsi" w:cstheme="minorHAnsi"/>
          <w:color w:val="000000"/>
        </w:rPr>
        <w:tab/>
        <w:t>Member Winkle questioned the time frame for 50% and what performance bond would be.</w:t>
      </w:r>
    </w:p>
    <w:p w14:paraId="4F00E84D" w14:textId="2A5E8C66" w:rsidR="00E9522D" w:rsidRDefault="00E9522D" w:rsidP="00052F38">
      <w:pPr>
        <w:jc w:val="both"/>
        <w:rPr>
          <w:rFonts w:asciiTheme="minorHAnsi" w:hAnsiTheme="minorHAnsi" w:cstheme="minorHAnsi"/>
          <w:color w:val="000000"/>
        </w:rPr>
      </w:pPr>
      <w:r>
        <w:rPr>
          <w:rFonts w:asciiTheme="minorHAnsi" w:hAnsiTheme="minorHAnsi" w:cstheme="minorHAnsi"/>
          <w:color w:val="000000"/>
        </w:rPr>
        <w:tab/>
        <w:t>Mr. Munger responded two years for 50% of capacity.</w:t>
      </w:r>
    </w:p>
    <w:p w14:paraId="083CE9C5" w14:textId="67A90354" w:rsidR="00E9522D" w:rsidRDefault="00E9522D" w:rsidP="00052F38">
      <w:pPr>
        <w:jc w:val="both"/>
        <w:rPr>
          <w:rFonts w:asciiTheme="minorHAnsi" w:hAnsiTheme="minorHAnsi" w:cstheme="minorHAnsi"/>
          <w:color w:val="000000"/>
        </w:rPr>
      </w:pPr>
      <w:r>
        <w:rPr>
          <w:rFonts w:asciiTheme="minorHAnsi" w:hAnsiTheme="minorHAnsi" w:cstheme="minorHAnsi"/>
          <w:color w:val="000000"/>
        </w:rPr>
        <w:tab/>
        <w:t xml:space="preserve">Mr. Munger added that he has three (3) solid </w:t>
      </w:r>
      <w:r w:rsidR="005A2D73">
        <w:rPr>
          <w:rFonts w:asciiTheme="minorHAnsi" w:hAnsiTheme="minorHAnsi" w:cstheme="minorHAnsi"/>
          <w:color w:val="000000"/>
        </w:rPr>
        <w:t>buyers but</w:t>
      </w:r>
      <w:r>
        <w:rPr>
          <w:rFonts w:asciiTheme="minorHAnsi" w:hAnsiTheme="minorHAnsi" w:cstheme="minorHAnsi"/>
          <w:color w:val="000000"/>
        </w:rPr>
        <w:t xml:space="preserve"> plans on keeping the property.</w:t>
      </w:r>
    </w:p>
    <w:p w14:paraId="3CFAD4DD" w14:textId="485121A5" w:rsidR="00E9522D" w:rsidRDefault="00E9522D" w:rsidP="00052F38">
      <w:pPr>
        <w:jc w:val="both"/>
        <w:rPr>
          <w:rFonts w:asciiTheme="minorHAnsi" w:hAnsiTheme="minorHAnsi" w:cstheme="minorHAnsi"/>
          <w:color w:val="000000"/>
        </w:rPr>
      </w:pPr>
      <w:r>
        <w:rPr>
          <w:rFonts w:asciiTheme="minorHAnsi" w:hAnsiTheme="minorHAnsi" w:cstheme="minorHAnsi"/>
          <w:color w:val="000000"/>
        </w:rPr>
        <w:tab/>
        <w:t xml:space="preserve">Motion by Member Winkle supporte4d by </w:t>
      </w:r>
      <w:r w:rsidR="0064535B">
        <w:rPr>
          <w:rFonts w:asciiTheme="minorHAnsi" w:hAnsiTheme="minorHAnsi" w:cstheme="minorHAnsi"/>
          <w:color w:val="000000"/>
        </w:rPr>
        <w:t>Supervisor Kitler to refer the matter to the  Land Use Committee to meet with the engineers and to replace Steve Anderson with S</w:t>
      </w:r>
      <w:r w:rsidR="00F97130">
        <w:rPr>
          <w:rFonts w:asciiTheme="minorHAnsi" w:hAnsiTheme="minorHAnsi" w:cstheme="minorHAnsi"/>
          <w:color w:val="000000"/>
        </w:rPr>
        <w:t xml:space="preserve">upervisor </w:t>
      </w:r>
      <w:r w:rsidR="0064535B">
        <w:rPr>
          <w:rFonts w:asciiTheme="minorHAnsi" w:hAnsiTheme="minorHAnsi" w:cstheme="minorHAnsi"/>
          <w:color w:val="000000"/>
        </w:rPr>
        <w:t>Kitler.  Motion carried.</w:t>
      </w:r>
    </w:p>
    <w:p w14:paraId="0C90BEEC" w14:textId="40F2EF96" w:rsidR="0064535B" w:rsidRDefault="0064535B" w:rsidP="00052F38">
      <w:pPr>
        <w:jc w:val="both"/>
        <w:rPr>
          <w:rFonts w:asciiTheme="minorHAnsi" w:hAnsiTheme="minorHAnsi" w:cstheme="minorHAnsi"/>
          <w:color w:val="000000"/>
        </w:rPr>
      </w:pPr>
      <w:r>
        <w:rPr>
          <w:rFonts w:asciiTheme="minorHAnsi" w:hAnsiTheme="minorHAnsi" w:cstheme="minorHAnsi"/>
          <w:color w:val="000000"/>
        </w:rPr>
        <w:tab/>
        <w:t>Vice-chair Kleinsorge asked if City would be putting us on a meter.</w:t>
      </w:r>
    </w:p>
    <w:p w14:paraId="42DE1426" w14:textId="26836B70" w:rsidR="0064535B" w:rsidRDefault="0064535B" w:rsidP="00052F38">
      <w:pPr>
        <w:jc w:val="both"/>
        <w:rPr>
          <w:rFonts w:asciiTheme="minorHAnsi" w:hAnsiTheme="minorHAnsi" w:cstheme="minorHAnsi"/>
          <w:color w:val="000000"/>
        </w:rPr>
      </w:pPr>
      <w:r>
        <w:rPr>
          <w:rFonts w:asciiTheme="minorHAnsi" w:hAnsiTheme="minorHAnsi" w:cstheme="minorHAnsi"/>
          <w:color w:val="000000"/>
        </w:rPr>
        <w:tab/>
        <w:t>Supervisor Kitler responded that it is based on reading of average flow at the master.  Meter to show we are in compliance.</w:t>
      </w:r>
    </w:p>
    <w:p w14:paraId="1ABD7F82" w14:textId="3B2D6A18" w:rsidR="0064535B" w:rsidRDefault="0064535B" w:rsidP="00052F38">
      <w:pPr>
        <w:jc w:val="both"/>
        <w:rPr>
          <w:rFonts w:asciiTheme="minorHAnsi" w:hAnsiTheme="minorHAnsi" w:cstheme="minorHAnsi"/>
          <w:color w:val="000000"/>
        </w:rPr>
      </w:pPr>
      <w:r>
        <w:rPr>
          <w:rFonts w:asciiTheme="minorHAnsi" w:hAnsiTheme="minorHAnsi" w:cstheme="minorHAnsi"/>
          <w:color w:val="000000"/>
        </w:rPr>
        <w:tab/>
        <w:t>Vice-chair Kleinsorge suggested getting utility bills for Maple Hill &amp; neighboring apartments for flow.  He also questioned Access Management</w:t>
      </w:r>
      <w:r w:rsidR="0090711E">
        <w:rPr>
          <w:rFonts w:asciiTheme="minorHAnsi" w:hAnsiTheme="minorHAnsi" w:cstheme="minorHAnsi"/>
          <w:color w:val="000000"/>
        </w:rPr>
        <w:t xml:space="preserve"> for ingress/egress.</w:t>
      </w:r>
    </w:p>
    <w:p w14:paraId="7C80ECD3" w14:textId="385B52CD" w:rsidR="003C040C" w:rsidRDefault="003C040C" w:rsidP="00052F38">
      <w:pPr>
        <w:jc w:val="both"/>
        <w:rPr>
          <w:rFonts w:asciiTheme="minorHAnsi" w:hAnsiTheme="minorHAnsi" w:cstheme="minorHAnsi"/>
          <w:color w:val="000000"/>
        </w:rPr>
      </w:pPr>
      <w:r>
        <w:rPr>
          <w:rFonts w:asciiTheme="minorHAnsi" w:hAnsiTheme="minorHAnsi" w:cstheme="minorHAnsi"/>
          <w:color w:val="000000"/>
        </w:rPr>
        <w:t xml:space="preserve">     </w:t>
      </w:r>
    </w:p>
    <w:p w14:paraId="035DA076" w14:textId="77245F66" w:rsidR="001F629E" w:rsidRPr="005F6788" w:rsidRDefault="00D93653" w:rsidP="00095E71">
      <w:pPr>
        <w:jc w:val="both"/>
        <w:rPr>
          <w:rFonts w:asciiTheme="minorHAnsi" w:hAnsiTheme="minorHAnsi" w:cstheme="minorHAnsi"/>
          <w:b/>
          <w:color w:val="000000"/>
        </w:rPr>
      </w:pPr>
      <w:r>
        <w:rPr>
          <w:rFonts w:asciiTheme="minorHAnsi" w:hAnsiTheme="minorHAnsi" w:cstheme="minorHAnsi"/>
          <w:b/>
          <w:color w:val="000000"/>
        </w:rPr>
        <w:t>C</w:t>
      </w:r>
      <w:r w:rsidR="00655265" w:rsidRPr="005F6788">
        <w:rPr>
          <w:rFonts w:asciiTheme="minorHAnsi" w:hAnsiTheme="minorHAnsi" w:cstheme="minorHAnsi"/>
          <w:b/>
          <w:color w:val="000000"/>
        </w:rPr>
        <w:t>ommittees</w:t>
      </w:r>
      <w:r w:rsidR="00574320" w:rsidRPr="005F6788">
        <w:rPr>
          <w:rFonts w:asciiTheme="minorHAnsi" w:hAnsiTheme="minorHAnsi" w:cstheme="minorHAnsi"/>
          <w:b/>
          <w:color w:val="000000"/>
        </w:rPr>
        <w:t>:</w:t>
      </w:r>
      <w:r w:rsidR="001F629E" w:rsidRPr="005F6788">
        <w:rPr>
          <w:rFonts w:asciiTheme="minorHAnsi" w:hAnsiTheme="minorHAnsi" w:cstheme="minorHAnsi"/>
          <w:b/>
          <w:color w:val="000000"/>
        </w:rPr>
        <w:t xml:space="preserve">  </w:t>
      </w:r>
    </w:p>
    <w:p w14:paraId="39E17FB9" w14:textId="7F86094E" w:rsidR="008B2A86" w:rsidRPr="005F6788" w:rsidRDefault="00D914A9" w:rsidP="00095E71">
      <w:pPr>
        <w:tabs>
          <w:tab w:val="left" w:pos="7680"/>
        </w:tabs>
        <w:jc w:val="both"/>
        <w:rPr>
          <w:rFonts w:asciiTheme="minorHAnsi" w:hAnsiTheme="minorHAnsi" w:cstheme="minorHAnsi"/>
          <w:color w:val="000000"/>
        </w:rPr>
      </w:pPr>
      <w:r w:rsidRPr="005F6788">
        <w:rPr>
          <w:rFonts w:asciiTheme="minorHAnsi" w:hAnsiTheme="minorHAnsi" w:cstheme="minorHAnsi"/>
          <w:b/>
          <w:color w:val="000000"/>
        </w:rPr>
        <w:t>Marketing</w:t>
      </w:r>
      <w:r w:rsidRPr="005F6788">
        <w:rPr>
          <w:rFonts w:asciiTheme="minorHAnsi" w:hAnsiTheme="minorHAnsi" w:cstheme="minorHAnsi"/>
          <w:color w:val="000000"/>
        </w:rPr>
        <w:t xml:space="preserve"> – </w:t>
      </w:r>
      <w:r w:rsidR="00CA1E80" w:rsidRPr="005F6788">
        <w:rPr>
          <w:rFonts w:asciiTheme="minorHAnsi" w:hAnsiTheme="minorHAnsi" w:cstheme="minorHAnsi"/>
          <w:color w:val="000000"/>
        </w:rPr>
        <w:t>Chairperson Snider</w:t>
      </w:r>
      <w:r w:rsidR="00CE6DFC" w:rsidRPr="005F6788">
        <w:rPr>
          <w:rFonts w:asciiTheme="minorHAnsi" w:hAnsiTheme="minorHAnsi" w:cstheme="minorHAnsi"/>
          <w:color w:val="000000"/>
        </w:rPr>
        <w:t>; Members</w:t>
      </w:r>
      <w:r w:rsidR="000F5201" w:rsidRPr="005F6788">
        <w:rPr>
          <w:rFonts w:asciiTheme="minorHAnsi" w:hAnsiTheme="minorHAnsi" w:cstheme="minorHAnsi"/>
          <w:color w:val="000000"/>
        </w:rPr>
        <w:t xml:space="preserve"> Winkle</w:t>
      </w:r>
      <w:r w:rsidR="00216C09">
        <w:rPr>
          <w:rFonts w:asciiTheme="minorHAnsi" w:hAnsiTheme="minorHAnsi" w:cstheme="minorHAnsi"/>
          <w:color w:val="000000"/>
        </w:rPr>
        <w:t xml:space="preserve"> &amp; </w:t>
      </w:r>
      <w:r w:rsidR="000F5201" w:rsidRPr="005F6788">
        <w:rPr>
          <w:rFonts w:asciiTheme="minorHAnsi" w:hAnsiTheme="minorHAnsi" w:cstheme="minorHAnsi"/>
          <w:color w:val="000000"/>
        </w:rPr>
        <w:t>Carroll</w:t>
      </w:r>
      <w:r w:rsidR="00216C09">
        <w:rPr>
          <w:rFonts w:asciiTheme="minorHAnsi" w:hAnsiTheme="minorHAnsi" w:cstheme="minorHAnsi"/>
          <w:color w:val="000000"/>
        </w:rPr>
        <w:t>, vacancy.</w:t>
      </w:r>
      <w:r w:rsidR="00DA2FC8" w:rsidRPr="005F6788">
        <w:rPr>
          <w:rFonts w:asciiTheme="minorHAnsi" w:hAnsiTheme="minorHAnsi" w:cstheme="minorHAnsi"/>
          <w:color w:val="000000"/>
        </w:rPr>
        <w:t xml:space="preserve">  </w:t>
      </w:r>
      <w:r w:rsidR="0062089A" w:rsidRPr="005F6788">
        <w:rPr>
          <w:rFonts w:asciiTheme="minorHAnsi" w:hAnsiTheme="minorHAnsi" w:cstheme="minorHAnsi"/>
          <w:color w:val="000000"/>
        </w:rPr>
        <w:t>No report.</w:t>
      </w:r>
    </w:p>
    <w:p w14:paraId="2E87395A" w14:textId="52231FED" w:rsidR="009F3F7E" w:rsidRDefault="00D914A9" w:rsidP="00095E71">
      <w:pPr>
        <w:shd w:val="clear" w:color="auto" w:fill="FFFFFF"/>
        <w:jc w:val="both"/>
        <w:rPr>
          <w:rFonts w:asciiTheme="minorHAnsi" w:hAnsiTheme="minorHAnsi" w:cstheme="minorHAnsi"/>
          <w:color w:val="000000"/>
        </w:rPr>
      </w:pPr>
      <w:r w:rsidRPr="005F6788">
        <w:rPr>
          <w:rFonts w:asciiTheme="minorHAnsi" w:hAnsiTheme="minorHAnsi" w:cstheme="minorHAnsi"/>
          <w:b/>
          <w:color w:val="000000"/>
        </w:rPr>
        <w:t>Strategic Planning</w:t>
      </w:r>
      <w:r w:rsidR="00795648" w:rsidRPr="005F6788">
        <w:rPr>
          <w:rFonts w:asciiTheme="minorHAnsi" w:hAnsiTheme="minorHAnsi" w:cstheme="minorHAnsi"/>
          <w:b/>
          <w:color w:val="000000"/>
        </w:rPr>
        <w:t xml:space="preserve"> Committee</w:t>
      </w:r>
      <w:r w:rsidR="00795648" w:rsidRPr="005F6788">
        <w:rPr>
          <w:rFonts w:asciiTheme="minorHAnsi" w:hAnsiTheme="minorHAnsi" w:cstheme="minorHAnsi"/>
          <w:color w:val="000000"/>
        </w:rPr>
        <w:t xml:space="preserve"> – </w:t>
      </w:r>
      <w:r w:rsidR="00216C09">
        <w:rPr>
          <w:rFonts w:asciiTheme="minorHAnsi" w:hAnsiTheme="minorHAnsi" w:cstheme="minorHAnsi"/>
          <w:color w:val="000000"/>
        </w:rPr>
        <w:t xml:space="preserve">Chair </w:t>
      </w:r>
      <w:r w:rsidR="00F57E37">
        <w:rPr>
          <w:rFonts w:asciiTheme="minorHAnsi" w:hAnsiTheme="minorHAnsi" w:cstheme="minorHAnsi"/>
          <w:color w:val="000000"/>
        </w:rPr>
        <w:t>Vacant</w:t>
      </w:r>
      <w:r w:rsidR="00CE6DFC" w:rsidRPr="005F6788">
        <w:rPr>
          <w:rFonts w:asciiTheme="minorHAnsi" w:hAnsiTheme="minorHAnsi" w:cstheme="minorHAnsi"/>
          <w:color w:val="000000"/>
        </w:rPr>
        <w:t>;</w:t>
      </w:r>
      <w:r w:rsidR="00795648" w:rsidRPr="005F6788">
        <w:rPr>
          <w:rFonts w:asciiTheme="minorHAnsi" w:hAnsiTheme="minorHAnsi" w:cstheme="minorHAnsi"/>
          <w:color w:val="000000"/>
        </w:rPr>
        <w:t xml:space="preserve"> </w:t>
      </w:r>
      <w:r w:rsidR="00CE6DFC" w:rsidRPr="005F6788">
        <w:rPr>
          <w:rFonts w:asciiTheme="minorHAnsi" w:hAnsiTheme="minorHAnsi" w:cstheme="minorHAnsi"/>
          <w:color w:val="000000"/>
        </w:rPr>
        <w:t xml:space="preserve">Members </w:t>
      </w:r>
      <w:r w:rsidRPr="005F6788">
        <w:rPr>
          <w:rFonts w:asciiTheme="minorHAnsi" w:hAnsiTheme="minorHAnsi" w:cstheme="minorHAnsi"/>
          <w:color w:val="000000"/>
        </w:rPr>
        <w:t>Winkle</w:t>
      </w:r>
      <w:r w:rsidR="00216C09">
        <w:rPr>
          <w:rFonts w:asciiTheme="minorHAnsi" w:hAnsiTheme="minorHAnsi" w:cstheme="minorHAnsi"/>
          <w:color w:val="000000"/>
        </w:rPr>
        <w:t>, vacancy</w:t>
      </w:r>
      <w:r w:rsidR="00DE5A6E">
        <w:rPr>
          <w:rFonts w:asciiTheme="minorHAnsi" w:hAnsiTheme="minorHAnsi" w:cstheme="minorHAnsi"/>
          <w:color w:val="000000"/>
        </w:rPr>
        <w:t xml:space="preserve"> </w:t>
      </w:r>
      <w:r w:rsidR="00854242">
        <w:rPr>
          <w:rFonts w:asciiTheme="minorHAnsi" w:hAnsiTheme="minorHAnsi" w:cstheme="minorHAnsi"/>
          <w:color w:val="000000"/>
        </w:rPr>
        <w:t>No report.</w:t>
      </w:r>
    </w:p>
    <w:p w14:paraId="5F391D89" w14:textId="05948616" w:rsidR="00DE0AF6" w:rsidRDefault="00795648" w:rsidP="00095E71">
      <w:pPr>
        <w:shd w:val="clear" w:color="auto" w:fill="FFFFFF"/>
        <w:jc w:val="both"/>
        <w:rPr>
          <w:rFonts w:asciiTheme="minorHAnsi" w:hAnsiTheme="minorHAnsi" w:cstheme="minorHAnsi"/>
          <w:color w:val="000000"/>
        </w:rPr>
      </w:pPr>
      <w:r w:rsidRPr="005F6788">
        <w:rPr>
          <w:rFonts w:asciiTheme="minorHAnsi" w:hAnsiTheme="minorHAnsi" w:cstheme="minorHAnsi"/>
          <w:b/>
          <w:color w:val="000000"/>
        </w:rPr>
        <w:t>Land Use</w:t>
      </w:r>
      <w:r w:rsidRPr="005F6788">
        <w:rPr>
          <w:rFonts w:asciiTheme="minorHAnsi" w:hAnsiTheme="minorHAnsi" w:cstheme="minorHAnsi"/>
          <w:color w:val="000000"/>
        </w:rPr>
        <w:t xml:space="preserve"> – Chairperson </w:t>
      </w:r>
      <w:r w:rsidR="00253779" w:rsidRPr="005F6788">
        <w:rPr>
          <w:rFonts w:asciiTheme="minorHAnsi" w:hAnsiTheme="minorHAnsi" w:cstheme="minorHAnsi"/>
          <w:color w:val="000000"/>
        </w:rPr>
        <w:t>Winkle</w:t>
      </w:r>
      <w:r w:rsidR="00CE6DFC" w:rsidRPr="005F6788">
        <w:rPr>
          <w:rFonts w:asciiTheme="minorHAnsi" w:hAnsiTheme="minorHAnsi" w:cstheme="minorHAnsi"/>
          <w:color w:val="000000"/>
        </w:rPr>
        <w:t xml:space="preserve">; </w:t>
      </w:r>
      <w:r w:rsidR="0090711E">
        <w:rPr>
          <w:rFonts w:asciiTheme="minorHAnsi" w:hAnsiTheme="minorHAnsi" w:cstheme="minorHAnsi"/>
          <w:color w:val="000000"/>
        </w:rPr>
        <w:t>Supervisor Kitler</w:t>
      </w:r>
      <w:r w:rsidR="0060176F" w:rsidRPr="005F6788">
        <w:rPr>
          <w:rFonts w:asciiTheme="minorHAnsi" w:hAnsiTheme="minorHAnsi" w:cstheme="minorHAnsi"/>
          <w:color w:val="000000"/>
        </w:rPr>
        <w:t>,</w:t>
      </w:r>
      <w:r w:rsidR="00060861" w:rsidRPr="005F6788">
        <w:rPr>
          <w:rFonts w:asciiTheme="minorHAnsi" w:hAnsiTheme="minorHAnsi" w:cstheme="minorHAnsi"/>
          <w:color w:val="000000"/>
        </w:rPr>
        <w:t xml:space="preserve"> </w:t>
      </w:r>
      <w:r w:rsidR="0090711E">
        <w:rPr>
          <w:rFonts w:asciiTheme="minorHAnsi" w:hAnsiTheme="minorHAnsi" w:cstheme="minorHAnsi"/>
          <w:color w:val="000000"/>
        </w:rPr>
        <w:t xml:space="preserve">Member </w:t>
      </w:r>
      <w:r w:rsidR="00060861" w:rsidRPr="005F6788">
        <w:rPr>
          <w:rFonts w:asciiTheme="minorHAnsi" w:hAnsiTheme="minorHAnsi" w:cstheme="minorHAnsi"/>
          <w:color w:val="000000"/>
        </w:rPr>
        <w:t>Kleinsorge</w:t>
      </w:r>
      <w:r w:rsidR="003F0583" w:rsidRPr="005F6788">
        <w:rPr>
          <w:rFonts w:asciiTheme="minorHAnsi" w:hAnsiTheme="minorHAnsi" w:cstheme="minorHAnsi"/>
          <w:color w:val="000000"/>
        </w:rPr>
        <w:t>.</w:t>
      </w:r>
      <w:r w:rsidR="002D1869">
        <w:rPr>
          <w:rFonts w:asciiTheme="minorHAnsi" w:hAnsiTheme="minorHAnsi" w:cstheme="minorHAnsi"/>
          <w:color w:val="000000"/>
        </w:rPr>
        <w:t xml:space="preserve">  No report.</w:t>
      </w:r>
    </w:p>
    <w:p w14:paraId="40829039" w14:textId="02282E3F" w:rsidR="004E57B1" w:rsidRPr="005F6788" w:rsidRDefault="00795648" w:rsidP="00095E71">
      <w:pPr>
        <w:jc w:val="both"/>
        <w:rPr>
          <w:rFonts w:asciiTheme="minorHAnsi" w:hAnsiTheme="minorHAnsi" w:cstheme="minorHAnsi"/>
          <w:color w:val="000000"/>
        </w:rPr>
      </w:pPr>
      <w:r w:rsidRPr="005F6788">
        <w:rPr>
          <w:rFonts w:asciiTheme="minorHAnsi" w:hAnsiTheme="minorHAnsi" w:cstheme="minorHAnsi"/>
          <w:b/>
          <w:color w:val="000000"/>
        </w:rPr>
        <w:t>Beautification</w:t>
      </w:r>
      <w:r w:rsidRPr="005F6788">
        <w:rPr>
          <w:rFonts w:asciiTheme="minorHAnsi" w:hAnsiTheme="minorHAnsi" w:cstheme="minorHAnsi"/>
          <w:color w:val="000000"/>
        </w:rPr>
        <w:t xml:space="preserve"> - Chairperson </w:t>
      </w:r>
      <w:r w:rsidR="009939D5" w:rsidRPr="005F6788">
        <w:rPr>
          <w:rFonts w:asciiTheme="minorHAnsi" w:hAnsiTheme="minorHAnsi" w:cstheme="minorHAnsi"/>
          <w:color w:val="000000"/>
        </w:rPr>
        <w:t>Kitle</w:t>
      </w:r>
      <w:r w:rsidR="00435850" w:rsidRPr="005F6788">
        <w:rPr>
          <w:rFonts w:asciiTheme="minorHAnsi" w:hAnsiTheme="minorHAnsi" w:cstheme="minorHAnsi"/>
          <w:color w:val="000000"/>
        </w:rPr>
        <w:t>r</w:t>
      </w:r>
      <w:r w:rsidR="00CE6DFC" w:rsidRPr="005F6788">
        <w:rPr>
          <w:rFonts w:asciiTheme="minorHAnsi" w:hAnsiTheme="minorHAnsi" w:cstheme="minorHAnsi"/>
          <w:color w:val="000000"/>
        </w:rPr>
        <w:t>; M</w:t>
      </w:r>
      <w:r w:rsidRPr="005F6788">
        <w:rPr>
          <w:rFonts w:asciiTheme="minorHAnsi" w:hAnsiTheme="minorHAnsi" w:cstheme="minorHAnsi"/>
          <w:color w:val="000000"/>
        </w:rPr>
        <w:t>e</w:t>
      </w:r>
      <w:r w:rsidR="0090711E">
        <w:rPr>
          <w:rFonts w:asciiTheme="minorHAnsi" w:hAnsiTheme="minorHAnsi" w:cstheme="minorHAnsi"/>
          <w:color w:val="000000"/>
        </w:rPr>
        <w:t xml:space="preserve">mbers </w:t>
      </w:r>
      <w:r w:rsidR="00435850" w:rsidRPr="005F6788">
        <w:rPr>
          <w:rFonts w:asciiTheme="minorHAnsi" w:hAnsiTheme="minorHAnsi" w:cstheme="minorHAnsi"/>
          <w:color w:val="000000"/>
        </w:rPr>
        <w:t>Kleinsorge,</w:t>
      </w:r>
      <w:r w:rsidR="007461F2" w:rsidRPr="005F6788">
        <w:rPr>
          <w:rFonts w:asciiTheme="minorHAnsi" w:hAnsiTheme="minorHAnsi" w:cstheme="minorHAnsi"/>
          <w:color w:val="000000"/>
        </w:rPr>
        <w:t xml:space="preserve"> </w:t>
      </w:r>
      <w:r w:rsidR="009939D5" w:rsidRPr="005F6788">
        <w:rPr>
          <w:rFonts w:asciiTheme="minorHAnsi" w:hAnsiTheme="minorHAnsi" w:cstheme="minorHAnsi"/>
          <w:color w:val="000000"/>
        </w:rPr>
        <w:t>Snider</w:t>
      </w:r>
      <w:r w:rsidR="0090711E">
        <w:rPr>
          <w:rFonts w:asciiTheme="minorHAnsi" w:hAnsiTheme="minorHAnsi" w:cstheme="minorHAnsi"/>
          <w:color w:val="000000"/>
        </w:rPr>
        <w:t>; vacancy</w:t>
      </w:r>
      <w:r w:rsidR="00F10742" w:rsidRPr="005F6788">
        <w:rPr>
          <w:rFonts w:asciiTheme="minorHAnsi" w:hAnsiTheme="minorHAnsi" w:cstheme="minorHAnsi"/>
          <w:color w:val="000000"/>
        </w:rPr>
        <w:t>.</w:t>
      </w:r>
      <w:r w:rsidR="00B3741B" w:rsidRPr="005F6788">
        <w:rPr>
          <w:rFonts w:asciiTheme="minorHAnsi" w:hAnsiTheme="minorHAnsi" w:cstheme="minorHAnsi"/>
          <w:color w:val="000000"/>
        </w:rPr>
        <w:t xml:space="preserve"> </w:t>
      </w:r>
      <w:r w:rsidR="000051BA" w:rsidRPr="005F6788">
        <w:rPr>
          <w:rFonts w:asciiTheme="minorHAnsi" w:hAnsiTheme="minorHAnsi" w:cstheme="minorHAnsi"/>
          <w:color w:val="000000"/>
        </w:rPr>
        <w:t xml:space="preserve"> </w:t>
      </w:r>
      <w:r w:rsidR="0062297E" w:rsidRPr="005F6788">
        <w:rPr>
          <w:rFonts w:asciiTheme="minorHAnsi" w:hAnsiTheme="minorHAnsi" w:cstheme="minorHAnsi"/>
          <w:color w:val="000000"/>
        </w:rPr>
        <w:t>No report.</w:t>
      </w:r>
    </w:p>
    <w:p w14:paraId="6BE3AEA0" w14:textId="77777777" w:rsidR="000051BA" w:rsidRPr="005F6788" w:rsidRDefault="00CF4CF2" w:rsidP="00095E71">
      <w:pPr>
        <w:jc w:val="both"/>
        <w:rPr>
          <w:rFonts w:asciiTheme="minorHAnsi" w:hAnsiTheme="minorHAnsi" w:cstheme="minorHAnsi"/>
          <w:color w:val="000000"/>
        </w:rPr>
      </w:pPr>
      <w:r w:rsidRPr="005F6788">
        <w:rPr>
          <w:rFonts w:asciiTheme="minorHAnsi" w:hAnsiTheme="minorHAnsi" w:cstheme="minorHAnsi"/>
          <w:color w:val="000000"/>
        </w:rPr>
        <w:lastRenderedPageBreak/>
        <w:t xml:space="preserve"> </w:t>
      </w:r>
    </w:p>
    <w:p w14:paraId="18AF1AC0" w14:textId="3017226E" w:rsidR="00966180" w:rsidRDefault="00795648" w:rsidP="00095E71">
      <w:pPr>
        <w:jc w:val="both"/>
        <w:rPr>
          <w:rFonts w:asciiTheme="minorHAnsi" w:hAnsiTheme="minorHAnsi" w:cstheme="minorHAnsi"/>
          <w:bCs/>
          <w:color w:val="000000"/>
        </w:rPr>
      </w:pPr>
      <w:r w:rsidRPr="005F6788">
        <w:rPr>
          <w:rFonts w:asciiTheme="minorHAnsi" w:hAnsiTheme="minorHAnsi" w:cstheme="minorHAnsi"/>
          <w:b/>
          <w:color w:val="000000"/>
        </w:rPr>
        <w:t>SPECIAL ORDERS</w:t>
      </w:r>
      <w:r w:rsidR="006172C5" w:rsidRPr="005F6788">
        <w:rPr>
          <w:rFonts w:asciiTheme="minorHAnsi" w:hAnsiTheme="minorHAnsi" w:cstheme="minorHAnsi"/>
          <w:b/>
          <w:color w:val="000000"/>
        </w:rPr>
        <w:t>:</w:t>
      </w:r>
      <w:r w:rsidR="00DE5A6E">
        <w:rPr>
          <w:rFonts w:asciiTheme="minorHAnsi" w:hAnsiTheme="minorHAnsi" w:cstheme="minorHAnsi"/>
          <w:bCs/>
          <w:color w:val="000000"/>
        </w:rPr>
        <w:t xml:space="preserve">  </w:t>
      </w:r>
    </w:p>
    <w:p w14:paraId="10A1FD83" w14:textId="77777777" w:rsidR="001953A9" w:rsidRPr="005F6788" w:rsidRDefault="001953A9" w:rsidP="00095E71">
      <w:pPr>
        <w:jc w:val="both"/>
        <w:rPr>
          <w:rFonts w:asciiTheme="minorHAnsi" w:hAnsiTheme="minorHAnsi" w:cstheme="minorHAnsi"/>
          <w:b/>
          <w:color w:val="000000"/>
        </w:rPr>
      </w:pPr>
    </w:p>
    <w:p w14:paraId="31874230" w14:textId="1C4EAEB5" w:rsidR="006E413C" w:rsidRPr="00C838B1" w:rsidRDefault="001F629E" w:rsidP="00095E71">
      <w:pPr>
        <w:jc w:val="both"/>
        <w:rPr>
          <w:rFonts w:asciiTheme="minorHAnsi" w:hAnsiTheme="minorHAnsi" w:cstheme="minorHAnsi"/>
          <w:bCs/>
          <w:color w:val="000000"/>
        </w:rPr>
      </w:pPr>
      <w:r w:rsidRPr="005F6788">
        <w:rPr>
          <w:rFonts w:asciiTheme="minorHAnsi" w:hAnsiTheme="minorHAnsi" w:cstheme="minorHAnsi"/>
          <w:b/>
          <w:color w:val="000000"/>
        </w:rPr>
        <w:t>UNFINISHED BUSINESS AND GENERAL ORDERS</w:t>
      </w:r>
      <w:r w:rsidR="006172C5" w:rsidRPr="005F6788">
        <w:rPr>
          <w:rFonts w:asciiTheme="minorHAnsi" w:hAnsiTheme="minorHAnsi" w:cstheme="minorHAnsi"/>
          <w:b/>
          <w:color w:val="000000"/>
        </w:rPr>
        <w:t>:</w:t>
      </w:r>
      <w:r w:rsidR="00C838B1">
        <w:rPr>
          <w:rFonts w:asciiTheme="minorHAnsi" w:hAnsiTheme="minorHAnsi" w:cstheme="minorHAnsi"/>
          <w:b/>
          <w:color w:val="000000"/>
        </w:rPr>
        <w:t xml:space="preserve">  </w:t>
      </w:r>
      <w:r w:rsidR="00C838B1">
        <w:rPr>
          <w:rFonts w:asciiTheme="minorHAnsi" w:hAnsiTheme="minorHAnsi" w:cstheme="minorHAnsi"/>
          <w:bCs/>
          <w:color w:val="000000"/>
        </w:rPr>
        <w:t>None</w:t>
      </w:r>
    </w:p>
    <w:p w14:paraId="10E52769" w14:textId="0999E7F6" w:rsidR="00DB21BC" w:rsidRDefault="006E413C" w:rsidP="00095E71">
      <w:pPr>
        <w:jc w:val="both"/>
        <w:rPr>
          <w:rFonts w:asciiTheme="minorHAnsi" w:hAnsiTheme="minorHAnsi" w:cstheme="minorHAnsi"/>
          <w:color w:val="000000"/>
        </w:rPr>
      </w:pPr>
      <w:r w:rsidRPr="005F6788">
        <w:rPr>
          <w:rFonts w:asciiTheme="minorHAnsi" w:hAnsiTheme="minorHAnsi" w:cstheme="minorHAnsi"/>
          <w:color w:val="000000"/>
        </w:rPr>
        <w:t xml:space="preserve"> </w:t>
      </w:r>
      <w:r w:rsidR="00C45996" w:rsidRPr="005F6788">
        <w:rPr>
          <w:rFonts w:asciiTheme="minorHAnsi" w:hAnsiTheme="minorHAnsi" w:cstheme="minorHAnsi"/>
          <w:color w:val="000000"/>
        </w:rPr>
        <w:t xml:space="preserve">  </w:t>
      </w:r>
      <w:r w:rsidR="005F1BF9">
        <w:rPr>
          <w:rFonts w:asciiTheme="minorHAnsi" w:hAnsiTheme="minorHAnsi" w:cstheme="minorHAnsi"/>
          <w:color w:val="000000"/>
        </w:rPr>
        <w:t xml:space="preserve">  </w:t>
      </w:r>
    </w:p>
    <w:p w14:paraId="046F4A5C" w14:textId="57EFACC8" w:rsidR="00C838B1" w:rsidRDefault="00DB21BC" w:rsidP="00C838B1">
      <w:pPr>
        <w:jc w:val="both"/>
        <w:rPr>
          <w:rFonts w:asciiTheme="minorHAnsi" w:hAnsiTheme="minorHAnsi" w:cstheme="minorHAnsi"/>
          <w:bCs/>
          <w:color w:val="000000"/>
        </w:rPr>
      </w:pPr>
      <w:r w:rsidRPr="00DB21BC">
        <w:rPr>
          <w:rFonts w:asciiTheme="minorHAnsi" w:hAnsiTheme="minorHAnsi" w:cstheme="minorHAnsi"/>
          <w:b/>
          <w:color w:val="000000"/>
        </w:rPr>
        <w:t>OLD BUSINESS</w:t>
      </w:r>
      <w:r>
        <w:rPr>
          <w:rFonts w:asciiTheme="minorHAnsi" w:hAnsiTheme="minorHAnsi" w:cstheme="minorHAnsi"/>
          <w:b/>
          <w:color w:val="000000"/>
        </w:rPr>
        <w:t>:</w:t>
      </w:r>
      <w:r w:rsidR="005122D4">
        <w:rPr>
          <w:rFonts w:asciiTheme="minorHAnsi" w:hAnsiTheme="minorHAnsi" w:cstheme="minorHAnsi"/>
          <w:b/>
          <w:color w:val="000000"/>
        </w:rPr>
        <w:t xml:space="preserve"> </w:t>
      </w:r>
    </w:p>
    <w:p w14:paraId="20C45E15" w14:textId="5181DE9F" w:rsidR="00C838B1" w:rsidRPr="00C838B1" w:rsidRDefault="00C838B1" w:rsidP="00C838B1">
      <w:pPr>
        <w:pStyle w:val="ListParagraph"/>
        <w:numPr>
          <w:ilvl w:val="0"/>
          <w:numId w:val="14"/>
        </w:numPr>
        <w:jc w:val="both"/>
        <w:rPr>
          <w:rFonts w:asciiTheme="minorHAnsi" w:hAnsiTheme="minorHAnsi" w:cstheme="minorHAnsi"/>
          <w:bCs/>
          <w:color w:val="000000"/>
        </w:rPr>
      </w:pPr>
      <w:r>
        <w:rPr>
          <w:rFonts w:asciiTheme="minorHAnsi" w:hAnsiTheme="minorHAnsi" w:cstheme="minorHAnsi"/>
          <w:bCs/>
          <w:color w:val="000000"/>
        </w:rPr>
        <w:t>Land Purchase Update – No report</w:t>
      </w:r>
    </w:p>
    <w:p w14:paraId="75437906" w14:textId="112FB622" w:rsidR="00C47C72" w:rsidRPr="00C47C72" w:rsidRDefault="00C47C72" w:rsidP="00C47C72">
      <w:pPr>
        <w:pStyle w:val="ListParagraph"/>
        <w:ind w:left="1440"/>
        <w:jc w:val="both"/>
        <w:rPr>
          <w:rFonts w:asciiTheme="minorHAnsi" w:hAnsiTheme="minorHAnsi" w:cstheme="minorHAnsi"/>
          <w:bCs/>
          <w:color w:val="000000"/>
        </w:rPr>
      </w:pPr>
    </w:p>
    <w:p w14:paraId="08B8D75C" w14:textId="601D3DBC" w:rsidR="00C838B1" w:rsidRDefault="007352B6" w:rsidP="00C838B1">
      <w:pPr>
        <w:jc w:val="both"/>
        <w:rPr>
          <w:rFonts w:asciiTheme="minorHAnsi" w:hAnsiTheme="minorHAnsi" w:cstheme="minorHAnsi"/>
          <w:b/>
          <w:color w:val="000000"/>
        </w:rPr>
      </w:pPr>
      <w:r>
        <w:rPr>
          <w:rFonts w:asciiTheme="minorHAnsi" w:hAnsiTheme="minorHAnsi" w:cstheme="minorHAnsi"/>
          <w:b/>
          <w:color w:val="000000"/>
        </w:rPr>
        <w:t>NEW BUSINESS:</w:t>
      </w:r>
      <w:r w:rsidR="0032378B">
        <w:rPr>
          <w:rFonts w:asciiTheme="minorHAnsi" w:hAnsiTheme="minorHAnsi" w:cstheme="minorHAnsi"/>
          <w:b/>
          <w:color w:val="000000"/>
        </w:rPr>
        <w:t xml:space="preserve">  </w:t>
      </w:r>
    </w:p>
    <w:p w14:paraId="5CD63B59" w14:textId="72C3411A" w:rsidR="00C838B1" w:rsidRDefault="00C838B1" w:rsidP="00C838B1">
      <w:pPr>
        <w:pStyle w:val="ListParagraph"/>
        <w:numPr>
          <w:ilvl w:val="0"/>
          <w:numId w:val="15"/>
        </w:numPr>
        <w:jc w:val="both"/>
        <w:rPr>
          <w:rFonts w:asciiTheme="minorHAnsi" w:hAnsiTheme="minorHAnsi" w:cstheme="minorHAnsi"/>
          <w:bCs/>
          <w:color w:val="000000"/>
        </w:rPr>
      </w:pPr>
      <w:r>
        <w:rPr>
          <w:rFonts w:asciiTheme="minorHAnsi" w:hAnsiTheme="minorHAnsi" w:cstheme="minorHAnsi"/>
          <w:bCs/>
          <w:color w:val="000000"/>
        </w:rPr>
        <w:t>Letter of Support – ORV Grant Application</w:t>
      </w:r>
    </w:p>
    <w:p w14:paraId="47A58139" w14:textId="6B848444" w:rsidR="00C838B1" w:rsidRDefault="00F97130" w:rsidP="00F97130">
      <w:pPr>
        <w:pStyle w:val="ListParagraph"/>
        <w:ind w:left="360"/>
        <w:jc w:val="both"/>
        <w:rPr>
          <w:rFonts w:asciiTheme="minorHAnsi" w:hAnsiTheme="minorHAnsi" w:cstheme="minorHAnsi"/>
          <w:bCs/>
          <w:color w:val="000000"/>
        </w:rPr>
      </w:pPr>
      <w:r>
        <w:rPr>
          <w:rFonts w:asciiTheme="minorHAnsi" w:hAnsiTheme="minorHAnsi" w:cstheme="minorHAnsi"/>
          <w:bCs/>
          <w:color w:val="000000"/>
        </w:rPr>
        <w:tab/>
      </w:r>
      <w:r w:rsidR="00C838B1">
        <w:rPr>
          <w:rFonts w:asciiTheme="minorHAnsi" w:hAnsiTheme="minorHAnsi" w:cstheme="minorHAnsi"/>
          <w:bCs/>
          <w:color w:val="000000"/>
        </w:rPr>
        <w:t>Director Warda stated that the Visitors Bureau asked for a Letter of Support for the USDA Rural Development Grant they are submitting for an ORV Project.</w:t>
      </w:r>
    </w:p>
    <w:p w14:paraId="2B7CD3D6" w14:textId="1D3EE1D2" w:rsidR="00B12553" w:rsidRPr="00C838B1" w:rsidRDefault="00B12553" w:rsidP="00F97130">
      <w:pPr>
        <w:pStyle w:val="ListParagraph"/>
        <w:ind w:left="360"/>
        <w:jc w:val="both"/>
        <w:rPr>
          <w:rFonts w:asciiTheme="minorHAnsi" w:hAnsiTheme="minorHAnsi" w:cstheme="minorHAnsi"/>
          <w:bCs/>
          <w:color w:val="000000"/>
        </w:rPr>
      </w:pPr>
      <w:r>
        <w:rPr>
          <w:rFonts w:asciiTheme="minorHAnsi" w:hAnsiTheme="minorHAnsi" w:cstheme="minorHAnsi"/>
          <w:bCs/>
          <w:color w:val="000000"/>
        </w:rPr>
        <w:t xml:space="preserve">Motion by Member Winkle supported by Member </w:t>
      </w:r>
      <w:r w:rsidR="00746862">
        <w:rPr>
          <w:rFonts w:asciiTheme="minorHAnsi" w:hAnsiTheme="minorHAnsi" w:cstheme="minorHAnsi"/>
          <w:bCs/>
          <w:color w:val="000000"/>
        </w:rPr>
        <w:t>Carroll to approve the Letter of Support for the ORV Project.  Motion carried.</w:t>
      </w:r>
    </w:p>
    <w:p w14:paraId="5A21F989" w14:textId="77777777" w:rsidR="00031912" w:rsidRDefault="00031912" w:rsidP="00031912">
      <w:pPr>
        <w:pStyle w:val="ListParagraph"/>
        <w:jc w:val="both"/>
        <w:rPr>
          <w:rFonts w:asciiTheme="minorHAnsi" w:hAnsiTheme="minorHAnsi" w:cstheme="minorHAnsi"/>
          <w:bCs/>
          <w:color w:val="000000"/>
          <w:u w:val="single"/>
        </w:rPr>
      </w:pPr>
    </w:p>
    <w:p w14:paraId="34331AA9" w14:textId="429F4C83" w:rsidR="00FE41BC" w:rsidRDefault="00F57BA3" w:rsidP="00C51C86">
      <w:pPr>
        <w:pStyle w:val="ListParagraph"/>
        <w:ind w:left="0"/>
        <w:jc w:val="both"/>
        <w:rPr>
          <w:rFonts w:asciiTheme="minorHAnsi" w:hAnsiTheme="minorHAnsi" w:cstheme="minorHAnsi"/>
          <w:color w:val="000000"/>
        </w:rPr>
      </w:pPr>
      <w:r w:rsidRPr="00F57BA3">
        <w:rPr>
          <w:rFonts w:asciiTheme="minorHAnsi" w:hAnsiTheme="minorHAnsi" w:cstheme="minorHAnsi"/>
          <w:bCs/>
          <w:color w:val="000000"/>
        </w:rPr>
        <w:t xml:space="preserve">Motion by </w:t>
      </w:r>
      <w:r w:rsidR="00746862">
        <w:rPr>
          <w:rFonts w:asciiTheme="minorHAnsi" w:hAnsiTheme="minorHAnsi" w:cstheme="minorHAnsi"/>
          <w:bCs/>
          <w:color w:val="000000"/>
        </w:rPr>
        <w:t xml:space="preserve">Supervisor Kitler </w:t>
      </w:r>
      <w:r w:rsidRPr="00F57BA3">
        <w:rPr>
          <w:rFonts w:asciiTheme="minorHAnsi" w:hAnsiTheme="minorHAnsi" w:cstheme="minorHAnsi"/>
          <w:bCs/>
          <w:color w:val="000000"/>
        </w:rPr>
        <w:t xml:space="preserve">supported by </w:t>
      </w:r>
      <w:r w:rsidR="00746862">
        <w:rPr>
          <w:rFonts w:asciiTheme="minorHAnsi" w:hAnsiTheme="minorHAnsi" w:cstheme="minorHAnsi"/>
          <w:bCs/>
          <w:color w:val="000000"/>
        </w:rPr>
        <w:t>Member Carroll</w:t>
      </w:r>
      <w:r w:rsidRPr="00F57BA3">
        <w:rPr>
          <w:rFonts w:asciiTheme="minorHAnsi" w:hAnsiTheme="minorHAnsi" w:cstheme="minorHAnsi"/>
          <w:bCs/>
          <w:color w:val="000000"/>
        </w:rPr>
        <w:t xml:space="preserve"> to </w:t>
      </w:r>
      <w:r w:rsidR="00C51C86">
        <w:rPr>
          <w:rFonts w:asciiTheme="minorHAnsi" w:hAnsiTheme="minorHAnsi" w:cstheme="minorHAnsi"/>
          <w:bCs/>
          <w:color w:val="000000"/>
        </w:rPr>
        <w:t xml:space="preserve">adjourn. Motion carried. </w:t>
      </w:r>
    </w:p>
    <w:p w14:paraId="198C71B3" w14:textId="6843BDF6" w:rsidR="00FE41BC" w:rsidRDefault="00FE41BC" w:rsidP="00095E71">
      <w:pPr>
        <w:jc w:val="both"/>
        <w:rPr>
          <w:rFonts w:asciiTheme="minorHAnsi" w:hAnsiTheme="minorHAnsi" w:cstheme="minorHAnsi"/>
          <w:color w:val="000000"/>
        </w:rPr>
      </w:pPr>
      <w:r>
        <w:rPr>
          <w:rFonts w:asciiTheme="minorHAnsi" w:hAnsiTheme="minorHAnsi" w:cstheme="minorHAnsi"/>
          <w:color w:val="000000"/>
        </w:rPr>
        <w:t xml:space="preserve">Meeting adjourned </w:t>
      </w:r>
      <w:r w:rsidR="00746862">
        <w:rPr>
          <w:rFonts w:asciiTheme="minorHAnsi" w:hAnsiTheme="minorHAnsi" w:cstheme="minorHAnsi"/>
          <w:color w:val="000000"/>
        </w:rPr>
        <w:t>9:20</w:t>
      </w:r>
      <w:r w:rsidR="00161A06">
        <w:rPr>
          <w:rFonts w:asciiTheme="minorHAnsi" w:hAnsiTheme="minorHAnsi" w:cstheme="minorHAnsi"/>
          <w:color w:val="000000"/>
        </w:rPr>
        <w:t xml:space="preserve"> </w:t>
      </w:r>
      <w:r>
        <w:rPr>
          <w:rFonts w:asciiTheme="minorHAnsi" w:hAnsiTheme="minorHAnsi" w:cstheme="minorHAnsi"/>
          <w:color w:val="000000"/>
        </w:rPr>
        <w:t>a.m.</w:t>
      </w:r>
    </w:p>
    <w:p w14:paraId="207FEBAC" w14:textId="6680F368" w:rsidR="00892BE1" w:rsidRPr="005F6788" w:rsidRDefault="00892BE1" w:rsidP="004E57B1">
      <w:pPr>
        <w:rPr>
          <w:rFonts w:asciiTheme="minorHAnsi" w:hAnsiTheme="minorHAnsi" w:cstheme="minorHAnsi"/>
          <w:color w:val="000000"/>
        </w:rPr>
      </w:pPr>
    </w:p>
    <w:p w14:paraId="0F558400" w14:textId="25F3FDCB" w:rsidR="00B5251E" w:rsidRPr="005F6788" w:rsidRDefault="00782ADB" w:rsidP="00F337A9">
      <w:pPr>
        <w:rPr>
          <w:rFonts w:asciiTheme="minorHAnsi" w:hAnsiTheme="minorHAnsi" w:cstheme="minorHAnsi"/>
          <w:bCs/>
          <w:color w:val="000000"/>
        </w:rPr>
      </w:pPr>
      <w:r w:rsidRPr="005F6788">
        <w:rPr>
          <w:rFonts w:asciiTheme="minorHAnsi" w:hAnsiTheme="minorHAnsi" w:cstheme="minorHAnsi"/>
          <w:b/>
          <w:bCs/>
          <w:color w:val="000000"/>
        </w:rPr>
        <w:t>NEXT MEETING DATE AND TIME:</w:t>
      </w:r>
      <w:r w:rsidR="00574320" w:rsidRPr="005F6788">
        <w:rPr>
          <w:rFonts w:asciiTheme="minorHAnsi" w:hAnsiTheme="minorHAnsi" w:cstheme="minorHAnsi"/>
          <w:bCs/>
          <w:color w:val="000000"/>
        </w:rPr>
        <w:t xml:space="preserve">  </w:t>
      </w:r>
      <w:r w:rsidR="00161A06">
        <w:rPr>
          <w:rFonts w:asciiTheme="minorHAnsi" w:hAnsiTheme="minorHAnsi" w:cstheme="minorHAnsi"/>
          <w:bCs/>
          <w:color w:val="000000"/>
        </w:rPr>
        <w:t>Wednes</w:t>
      </w:r>
      <w:r w:rsidR="008D3637" w:rsidRPr="005F6788">
        <w:rPr>
          <w:rFonts w:asciiTheme="minorHAnsi" w:hAnsiTheme="minorHAnsi" w:cstheme="minorHAnsi"/>
          <w:bCs/>
          <w:color w:val="000000"/>
        </w:rPr>
        <w:t xml:space="preserve">day, </w:t>
      </w:r>
      <w:r w:rsidR="00746862">
        <w:rPr>
          <w:rFonts w:asciiTheme="minorHAnsi" w:hAnsiTheme="minorHAnsi" w:cstheme="minorHAnsi"/>
          <w:bCs/>
          <w:color w:val="000000"/>
        </w:rPr>
        <w:t>April 20</w:t>
      </w:r>
      <w:r w:rsidR="00216C09">
        <w:rPr>
          <w:rFonts w:asciiTheme="minorHAnsi" w:hAnsiTheme="minorHAnsi" w:cstheme="minorHAnsi"/>
          <w:bCs/>
          <w:color w:val="000000"/>
        </w:rPr>
        <w:t>, 202</w:t>
      </w:r>
      <w:r w:rsidR="00AB4AB3">
        <w:rPr>
          <w:rFonts w:asciiTheme="minorHAnsi" w:hAnsiTheme="minorHAnsi" w:cstheme="minorHAnsi"/>
          <w:bCs/>
          <w:color w:val="000000"/>
        </w:rPr>
        <w:t>2</w:t>
      </w:r>
      <w:r w:rsidR="00216C09">
        <w:rPr>
          <w:rFonts w:asciiTheme="minorHAnsi" w:hAnsiTheme="minorHAnsi" w:cstheme="minorHAnsi"/>
          <w:bCs/>
          <w:color w:val="000000"/>
        </w:rPr>
        <w:t xml:space="preserve"> at 8:00</w:t>
      </w:r>
      <w:r w:rsidR="008D3637" w:rsidRPr="005F6788">
        <w:rPr>
          <w:rFonts w:asciiTheme="minorHAnsi" w:hAnsiTheme="minorHAnsi" w:cstheme="minorHAnsi"/>
          <w:bCs/>
          <w:color w:val="000000"/>
        </w:rPr>
        <w:t xml:space="preserve"> a.m.</w:t>
      </w:r>
      <w:r w:rsidR="000D2804">
        <w:rPr>
          <w:rFonts w:asciiTheme="minorHAnsi" w:hAnsiTheme="minorHAnsi" w:cstheme="minorHAnsi"/>
          <w:bCs/>
          <w:color w:val="000000"/>
        </w:rPr>
        <w:t xml:space="preserve">  </w:t>
      </w:r>
    </w:p>
    <w:p w14:paraId="3F30F5F3" w14:textId="77777777" w:rsidR="00DD36EC" w:rsidRDefault="00DD36EC" w:rsidP="00ED08FA">
      <w:pPr>
        <w:jc w:val="both"/>
        <w:rPr>
          <w:rFonts w:asciiTheme="minorHAnsi" w:hAnsiTheme="minorHAnsi" w:cstheme="minorHAnsi"/>
          <w:color w:val="000000"/>
        </w:rPr>
      </w:pPr>
    </w:p>
    <w:p w14:paraId="3719814A" w14:textId="2BE30484" w:rsidR="00ED1F8B" w:rsidRPr="005F6788" w:rsidRDefault="00F337A9" w:rsidP="00ED08FA">
      <w:pPr>
        <w:jc w:val="both"/>
        <w:rPr>
          <w:rFonts w:asciiTheme="minorHAnsi" w:hAnsiTheme="minorHAnsi" w:cstheme="minorHAnsi"/>
          <w:bCs/>
          <w:color w:val="000000"/>
        </w:rPr>
      </w:pPr>
      <w:r w:rsidRPr="005F6788">
        <w:rPr>
          <w:rFonts w:asciiTheme="minorHAnsi" w:hAnsiTheme="minorHAnsi" w:cstheme="minorHAnsi"/>
          <w:color w:val="000000"/>
        </w:rPr>
        <w:t>Cindy Warda</w:t>
      </w:r>
      <w:r w:rsidR="00DD36EC">
        <w:rPr>
          <w:rFonts w:asciiTheme="minorHAnsi" w:hAnsiTheme="minorHAnsi" w:cstheme="minorHAnsi"/>
          <w:color w:val="000000"/>
        </w:rPr>
        <w:t xml:space="preserve">, </w:t>
      </w:r>
      <w:r w:rsidR="00ED1F8B" w:rsidRPr="005F6788">
        <w:rPr>
          <w:rFonts w:asciiTheme="minorHAnsi" w:hAnsiTheme="minorHAnsi" w:cstheme="minorHAnsi"/>
          <w:color w:val="000000"/>
        </w:rPr>
        <w:t>Executive Director</w:t>
      </w:r>
    </w:p>
    <w:sectPr w:rsidR="00ED1F8B" w:rsidRPr="005F6788" w:rsidSect="00D63F6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0440" w14:textId="77777777" w:rsidR="003B68F2" w:rsidRDefault="003B68F2" w:rsidP="00F43CA9">
      <w:r>
        <w:separator/>
      </w:r>
    </w:p>
  </w:endnote>
  <w:endnote w:type="continuationSeparator" w:id="0">
    <w:p w14:paraId="697FF05F" w14:textId="77777777" w:rsidR="003B68F2" w:rsidRDefault="003B68F2" w:rsidP="00F4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2081" w14:textId="77777777" w:rsidR="00BE570E" w:rsidRDefault="00BE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C65D" w14:textId="77777777" w:rsidR="00BE570E" w:rsidRDefault="00BE5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AA59" w14:textId="77777777" w:rsidR="00BE570E" w:rsidRDefault="00BE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4B88" w14:textId="77777777" w:rsidR="003B68F2" w:rsidRDefault="003B68F2" w:rsidP="00F43CA9">
      <w:r>
        <w:separator/>
      </w:r>
    </w:p>
  </w:footnote>
  <w:footnote w:type="continuationSeparator" w:id="0">
    <w:p w14:paraId="10827798" w14:textId="77777777" w:rsidR="003B68F2" w:rsidRDefault="003B68F2" w:rsidP="00F4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5454" w14:textId="77777777" w:rsidR="00BE570E" w:rsidRDefault="00BE5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31C1" w14:textId="77777777" w:rsidR="00BE570E" w:rsidRDefault="00BE5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0CCE" w14:textId="77777777" w:rsidR="00BE570E" w:rsidRDefault="00BE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2B6"/>
    <w:multiLevelType w:val="hybridMultilevel"/>
    <w:tmpl w:val="7C146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73737"/>
    <w:multiLevelType w:val="hybridMultilevel"/>
    <w:tmpl w:val="DDFA83C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985DC2"/>
    <w:multiLevelType w:val="hybridMultilevel"/>
    <w:tmpl w:val="6F68688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6241115"/>
    <w:multiLevelType w:val="hybridMultilevel"/>
    <w:tmpl w:val="2C8EA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364433"/>
    <w:multiLevelType w:val="hybridMultilevel"/>
    <w:tmpl w:val="3F749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A634D"/>
    <w:multiLevelType w:val="hybridMultilevel"/>
    <w:tmpl w:val="91060C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08D0328"/>
    <w:multiLevelType w:val="hybridMultilevel"/>
    <w:tmpl w:val="82743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A6B63"/>
    <w:multiLevelType w:val="hybridMultilevel"/>
    <w:tmpl w:val="639022E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F61237"/>
    <w:multiLevelType w:val="hybridMultilevel"/>
    <w:tmpl w:val="E916B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B87DD6"/>
    <w:multiLevelType w:val="hybridMultilevel"/>
    <w:tmpl w:val="BE1A943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3CE580B"/>
    <w:multiLevelType w:val="hybridMultilevel"/>
    <w:tmpl w:val="D21AE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71973"/>
    <w:multiLevelType w:val="hybridMultilevel"/>
    <w:tmpl w:val="63902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E69EA"/>
    <w:multiLevelType w:val="hybridMultilevel"/>
    <w:tmpl w:val="F1887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21E9D"/>
    <w:multiLevelType w:val="hybridMultilevel"/>
    <w:tmpl w:val="55F60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84449C"/>
    <w:multiLevelType w:val="hybridMultilevel"/>
    <w:tmpl w:val="D1483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979590">
    <w:abstractNumId w:val="4"/>
  </w:num>
  <w:num w:numId="2" w16cid:durableId="184638215">
    <w:abstractNumId w:val="6"/>
  </w:num>
  <w:num w:numId="3" w16cid:durableId="762531370">
    <w:abstractNumId w:val="13"/>
  </w:num>
  <w:num w:numId="4" w16cid:durableId="1972520492">
    <w:abstractNumId w:val="3"/>
  </w:num>
  <w:num w:numId="5" w16cid:durableId="1767657079">
    <w:abstractNumId w:val="5"/>
  </w:num>
  <w:num w:numId="6" w16cid:durableId="882865233">
    <w:abstractNumId w:val="1"/>
  </w:num>
  <w:num w:numId="7" w16cid:durableId="1666543">
    <w:abstractNumId w:val="9"/>
  </w:num>
  <w:num w:numId="8" w16cid:durableId="133111078">
    <w:abstractNumId w:val="2"/>
  </w:num>
  <w:num w:numId="9" w16cid:durableId="1588727787">
    <w:abstractNumId w:val="14"/>
  </w:num>
  <w:num w:numId="10" w16cid:durableId="1916939969">
    <w:abstractNumId w:val="12"/>
  </w:num>
  <w:num w:numId="11" w16cid:durableId="351690692">
    <w:abstractNumId w:val="0"/>
  </w:num>
  <w:num w:numId="12" w16cid:durableId="739715992">
    <w:abstractNumId w:val="8"/>
  </w:num>
  <w:num w:numId="13" w16cid:durableId="1971478212">
    <w:abstractNumId w:val="10"/>
  </w:num>
  <w:num w:numId="14" w16cid:durableId="345256317">
    <w:abstractNumId w:val="11"/>
  </w:num>
  <w:num w:numId="15" w16cid:durableId="126511465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9E"/>
    <w:rsid w:val="000004FC"/>
    <w:rsid w:val="0000162B"/>
    <w:rsid w:val="000038A5"/>
    <w:rsid w:val="00003B33"/>
    <w:rsid w:val="00004120"/>
    <w:rsid w:val="000041F4"/>
    <w:rsid w:val="00004C3C"/>
    <w:rsid w:val="000051BA"/>
    <w:rsid w:val="000070EC"/>
    <w:rsid w:val="00011A68"/>
    <w:rsid w:val="00014522"/>
    <w:rsid w:val="00014882"/>
    <w:rsid w:val="00016441"/>
    <w:rsid w:val="000166B4"/>
    <w:rsid w:val="00017CBC"/>
    <w:rsid w:val="00022357"/>
    <w:rsid w:val="00022A69"/>
    <w:rsid w:val="00025391"/>
    <w:rsid w:val="00026473"/>
    <w:rsid w:val="0003154C"/>
    <w:rsid w:val="00031912"/>
    <w:rsid w:val="00031AEE"/>
    <w:rsid w:val="00031C5F"/>
    <w:rsid w:val="00035AFD"/>
    <w:rsid w:val="00036582"/>
    <w:rsid w:val="00044C8F"/>
    <w:rsid w:val="0004522D"/>
    <w:rsid w:val="00046B01"/>
    <w:rsid w:val="000505F6"/>
    <w:rsid w:val="00051CC0"/>
    <w:rsid w:val="00052EE2"/>
    <w:rsid w:val="00052F38"/>
    <w:rsid w:val="000565F8"/>
    <w:rsid w:val="00057C6A"/>
    <w:rsid w:val="00060861"/>
    <w:rsid w:val="00065D66"/>
    <w:rsid w:val="00072C0F"/>
    <w:rsid w:val="00074F58"/>
    <w:rsid w:val="000752EA"/>
    <w:rsid w:val="00076118"/>
    <w:rsid w:val="00080026"/>
    <w:rsid w:val="00083830"/>
    <w:rsid w:val="00085A9A"/>
    <w:rsid w:val="00085AEF"/>
    <w:rsid w:val="0008671E"/>
    <w:rsid w:val="000874A5"/>
    <w:rsid w:val="00094CEA"/>
    <w:rsid w:val="00095E71"/>
    <w:rsid w:val="000A05D7"/>
    <w:rsid w:val="000A084A"/>
    <w:rsid w:val="000A1736"/>
    <w:rsid w:val="000A1BDA"/>
    <w:rsid w:val="000A3E36"/>
    <w:rsid w:val="000A68A6"/>
    <w:rsid w:val="000A79D0"/>
    <w:rsid w:val="000A7C7B"/>
    <w:rsid w:val="000B1E05"/>
    <w:rsid w:val="000B1EFF"/>
    <w:rsid w:val="000B24DF"/>
    <w:rsid w:val="000B416A"/>
    <w:rsid w:val="000B478C"/>
    <w:rsid w:val="000B4AAB"/>
    <w:rsid w:val="000B5E97"/>
    <w:rsid w:val="000B6730"/>
    <w:rsid w:val="000B6C12"/>
    <w:rsid w:val="000B7DCA"/>
    <w:rsid w:val="000C0911"/>
    <w:rsid w:val="000C1889"/>
    <w:rsid w:val="000C4252"/>
    <w:rsid w:val="000C57B0"/>
    <w:rsid w:val="000D2804"/>
    <w:rsid w:val="000D36A2"/>
    <w:rsid w:val="000D4702"/>
    <w:rsid w:val="000D64AD"/>
    <w:rsid w:val="000E1AAC"/>
    <w:rsid w:val="000E4690"/>
    <w:rsid w:val="000F5201"/>
    <w:rsid w:val="000F69B1"/>
    <w:rsid w:val="000F6D74"/>
    <w:rsid w:val="00101ACB"/>
    <w:rsid w:val="00102DBD"/>
    <w:rsid w:val="0010769A"/>
    <w:rsid w:val="00112714"/>
    <w:rsid w:val="00112987"/>
    <w:rsid w:val="001133EE"/>
    <w:rsid w:val="00114C0D"/>
    <w:rsid w:val="001155A3"/>
    <w:rsid w:val="00115832"/>
    <w:rsid w:val="00116D91"/>
    <w:rsid w:val="001201DC"/>
    <w:rsid w:val="00122DFB"/>
    <w:rsid w:val="00126617"/>
    <w:rsid w:val="00127C05"/>
    <w:rsid w:val="00133397"/>
    <w:rsid w:val="00133883"/>
    <w:rsid w:val="00135678"/>
    <w:rsid w:val="001358B9"/>
    <w:rsid w:val="0013734D"/>
    <w:rsid w:val="001378E8"/>
    <w:rsid w:val="00137A33"/>
    <w:rsid w:val="00137E7D"/>
    <w:rsid w:val="001415F4"/>
    <w:rsid w:val="00142227"/>
    <w:rsid w:val="00142B7A"/>
    <w:rsid w:val="00145445"/>
    <w:rsid w:val="00146D3D"/>
    <w:rsid w:val="00146F8A"/>
    <w:rsid w:val="001474D6"/>
    <w:rsid w:val="00147C39"/>
    <w:rsid w:val="00147F19"/>
    <w:rsid w:val="00150EA9"/>
    <w:rsid w:val="0015114A"/>
    <w:rsid w:val="00154D6C"/>
    <w:rsid w:val="0015722C"/>
    <w:rsid w:val="00157C7F"/>
    <w:rsid w:val="00157E53"/>
    <w:rsid w:val="00157E78"/>
    <w:rsid w:val="0016008C"/>
    <w:rsid w:val="00160FF8"/>
    <w:rsid w:val="0016106B"/>
    <w:rsid w:val="001612E9"/>
    <w:rsid w:val="00161A06"/>
    <w:rsid w:val="00163F1B"/>
    <w:rsid w:val="00164DE3"/>
    <w:rsid w:val="001650F6"/>
    <w:rsid w:val="00165393"/>
    <w:rsid w:val="00171BBF"/>
    <w:rsid w:val="00172499"/>
    <w:rsid w:val="00174DC7"/>
    <w:rsid w:val="00177AAD"/>
    <w:rsid w:val="00181124"/>
    <w:rsid w:val="00182364"/>
    <w:rsid w:val="0018275A"/>
    <w:rsid w:val="001851AB"/>
    <w:rsid w:val="00186159"/>
    <w:rsid w:val="00186FE9"/>
    <w:rsid w:val="00187D5F"/>
    <w:rsid w:val="001906BF"/>
    <w:rsid w:val="00190841"/>
    <w:rsid w:val="00190FC4"/>
    <w:rsid w:val="00194E6E"/>
    <w:rsid w:val="001953A9"/>
    <w:rsid w:val="00195885"/>
    <w:rsid w:val="00195913"/>
    <w:rsid w:val="00197DE1"/>
    <w:rsid w:val="001A0060"/>
    <w:rsid w:val="001A501B"/>
    <w:rsid w:val="001A73FF"/>
    <w:rsid w:val="001A7557"/>
    <w:rsid w:val="001B08B9"/>
    <w:rsid w:val="001B3638"/>
    <w:rsid w:val="001B3E48"/>
    <w:rsid w:val="001B5E01"/>
    <w:rsid w:val="001B637D"/>
    <w:rsid w:val="001B6C88"/>
    <w:rsid w:val="001C235A"/>
    <w:rsid w:val="001C26AC"/>
    <w:rsid w:val="001C37F1"/>
    <w:rsid w:val="001C4FA9"/>
    <w:rsid w:val="001C6DDA"/>
    <w:rsid w:val="001D169E"/>
    <w:rsid w:val="001D23FE"/>
    <w:rsid w:val="001D3B10"/>
    <w:rsid w:val="001D3ED1"/>
    <w:rsid w:val="001D5889"/>
    <w:rsid w:val="001E1718"/>
    <w:rsid w:val="001E1849"/>
    <w:rsid w:val="001E1BCA"/>
    <w:rsid w:val="001E1D8B"/>
    <w:rsid w:val="001E2A15"/>
    <w:rsid w:val="001E330E"/>
    <w:rsid w:val="001E40AC"/>
    <w:rsid w:val="001E5AF9"/>
    <w:rsid w:val="001E6834"/>
    <w:rsid w:val="001E6ED0"/>
    <w:rsid w:val="001F0706"/>
    <w:rsid w:val="001F1C27"/>
    <w:rsid w:val="001F46EC"/>
    <w:rsid w:val="001F5330"/>
    <w:rsid w:val="001F629E"/>
    <w:rsid w:val="001F6356"/>
    <w:rsid w:val="00200165"/>
    <w:rsid w:val="00200239"/>
    <w:rsid w:val="00201238"/>
    <w:rsid w:val="00201860"/>
    <w:rsid w:val="002031F9"/>
    <w:rsid w:val="0020431D"/>
    <w:rsid w:val="00204F76"/>
    <w:rsid w:val="002050E8"/>
    <w:rsid w:val="00205BA1"/>
    <w:rsid w:val="0020650C"/>
    <w:rsid w:val="00211A77"/>
    <w:rsid w:val="00215F72"/>
    <w:rsid w:val="00216A82"/>
    <w:rsid w:val="00216C09"/>
    <w:rsid w:val="002178D5"/>
    <w:rsid w:val="00222525"/>
    <w:rsid w:val="00222598"/>
    <w:rsid w:val="00223EE5"/>
    <w:rsid w:val="00224426"/>
    <w:rsid w:val="002309FB"/>
    <w:rsid w:val="00232F20"/>
    <w:rsid w:val="0023369B"/>
    <w:rsid w:val="00234156"/>
    <w:rsid w:val="002348F9"/>
    <w:rsid w:val="0023565A"/>
    <w:rsid w:val="002375B5"/>
    <w:rsid w:val="00237892"/>
    <w:rsid w:val="00237FFA"/>
    <w:rsid w:val="00240B5A"/>
    <w:rsid w:val="00242135"/>
    <w:rsid w:val="00243013"/>
    <w:rsid w:val="0024571E"/>
    <w:rsid w:val="00246219"/>
    <w:rsid w:val="0025197A"/>
    <w:rsid w:val="00253779"/>
    <w:rsid w:val="002566B4"/>
    <w:rsid w:val="00256B33"/>
    <w:rsid w:val="00256B4B"/>
    <w:rsid w:val="00257594"/>
    <w:rsid w:val="00262907"/>
    <w:rsid w:val="00265230"/>
    <w:rsid w:val="00266016"/>
    <w:rsid w:val="00266A91"/>
    <w:rsid w:val="00267374"/>
    <w:rsid w:val="0027027F"/>
    <w:rsid w:val="002703AA"/>
    <w:rsid w:val="00272FB5"/>
    <w:rsid w:val="00276925"/>
    <w:rsid w:val="002775D0"/>
    <w:rsid w:val="00277734"/>
    <w:rsid w:val="00277D67"/>
    <w:rsid w:val="00280DB8"/>
    <w:rsid w:val="00281720"/>
    <w:rsid w:val="0028381D"/>
    <w:rsid w:val="00284086"/>
    <w:rsid w:val="002847A2"/>
    <w:rsid w:val="00290C67"/>
    <w:rsid w:val="00291D88"/>
    <w:rsid w:val="00292712"/>
    <w:rsid w:val="00292D64"/>
    <w:rsid w:val="0029339D"/>
    <w:rsid w:val="00296526"/>
    <w:rsid w:val="002A0339"/>
    <w:rsid w:val="002A242E"/>
    <w:rsid w:val="002A3C29"/>
    <w:rsid w:val="002B0272"/>
    <w:rsid w:val="002B10F7"/>
    <w:rsid w:val="002B125E"/>
    <w:rsid w:val="002B23E5"/>
    <w:rsid w:val="002B2FC3"/>
    <w:rsid w:val="002B3D4F"/>
    <w:rsid w:val="002B4B65"/>
    <w:rsid w:val="002B663F"/>
    <w:rsid w:val="002B6CA5"/>
    <w:rsid w:val="002B7A0E"/>
    <w:rsid w:val="002C2095"/>
    <w:rsid w:val="002C3FB0"/>
    <w:rsid w:val="002C4CE1"/>
    <w:rsid w:val="002C55F3"/>
    <w:rsid w:val="002D0246"/>
    <w:rsid w:val="002D0989"/>
    <w:rsid w:val="002D1869"/>
    <w:rsid w:val="002D2536"/>
    <w:rsid w:val="002D38EB"/>
    <w:rsid w:val="002D5061"/>
    <w:rsid w:val="002D7410"/>
    <w:rsid w:val="002D7ED1"/>
    <w:rsid w:val="002E2D66"/>
    <w:rsid w:val="002E327B"/>
    <w:rsid w:val="002E3C00"/>
    <w:rsid w:val="002E5CB8"/>
    <w:rsid w:val="002E78FD"/>
    <w:rsid w:val="002F068B"/>
    <w:rsid w:val="002F1578"/>
    <w:rsid w:val="002F3921"/>
    <w:rsid w:val="002F46C0"/>
    <w:rsid w:val="002F70B9"/>
    <w:rsid w:val="002F7B3C"/>
    <w:rsid w:val="00302C0F"/>
    <w:rsid w:val="0030389F"/>
    <w:rsid w:val="00306EC6"/>
    <w:rsid w:val="00306FB4"/>
    <w:rsid w:val="00310006"/>
    <w:rsid w:val="0031051D"/>
    <w:rsid w:val="003113BD"/>
    <w:rsid w:val="00311539"/>
    <w:rsid w:val="003121F1"/>
    <w:rsid w:val="00315A97"/>
    <w:rsid w:val="00317478"/>
    <w:rsid w:val="003179F9"/>
    <w:rsid w:val="00320BE0"/>
    <w:rsid w:val="00321BE6"/>
    <w:rsid w:val="00322B72"/>
    <w:rsid w:val="0032378B"/>
    <w:rsid w:val="00323C35"/>
    <w:rsid w:val="00324512"/>
    <w:rsid w:val="00326328"/>
    <w:rsid w:val="00327A11"/>
    <w:rsid w:val="0033067E"/>
    <w:rsid w:val="003306D1"/>
    <w:rsid w:val="00331847"/>
    <w:rsid w:val="00337495"/>
    <w:rsid w:val="00340B71"/>
    <w:rsid w:val="00340C43"/>
    <w:rsid w:val="00346ED6"/>
    <w:rsid w:val="00347A46"/>
    <w:rsid w:val="00352775"/>
    <w:rsid w:val="00353F00"/>
    <w:rsid w:val="00354211"/>
    <w:rsid w:val="00356412"/>
    <w:rsid w:val="00357A96"/>
    <w:rsid w:val="00360424"/>
    <w:rsid w:val="0036051E"/>
    <w:rsid w:val="00360FC3"/>
    <w:rsid w:val="00364D26"/>
    <w:rsid w:val="0037000D"/>
    <w:rsid w:val="003722BD"/>
    <w:rsid w:val="00374746"/>
    <w:rsid w:val="00377897"/>
    <w:rsid w:val="003803CB"/>
    <w:rsid w:val="00381474"/>
    <w:rsid w:val="00381702"/>
    <w:rsid w:val="003867D0"/>
    <w:rsid w:val="003868C3"/>
    <w:rsid w:val="00390260"/>
    <w:rsid w:val="00394DF2"/>
    <w:rsid w:val="00395216"/>
    <w:rsid w:val="00395B29"/>
    <w:rsid w:val="003A169B"/>
    <w:rsid w:val="003A1E81"/>
    <w:rsid w:val="003A2230"/>
    <w:rsid w:val="003A27BB"/>
    <w:rsid w:val="003A455F"/>
    <w:rsid w:val="003A5053"/>
    <w:rsid w:val="003B3DCB"/>
    <w:rsid w:val="003B3E95"/>
    <w:rsid w:val="003B43B9"/>
    <w:rsid w:val="003B5034"/>
    <w:rsid w:val="003B53D5"/>
    <w:rsid w:val="003B68F2"/>
    <w:rsid w:val="003C040C"/>
    <w:rsid w:val="003C114F"/>
    <w:rsid w:val="003C271F"/>
    <w:rsid w:val="003C4A1D"/>
    <w:rsid w:val="003C5891"/>
    <w:rsid w:val="003C6258"/>
    <w:rsid w:val="003C6706"/>
    <w:rsid w:val="003C7019"/>
    <w:rsid w:val="003D000E"/>
    <w:rsid w:val="003D0A0B"/>
    <w:rsid w:val="003D57FB"/>
    <w:rsid w:val="003D5856"/>
    <w:rsid w:val="003D76D9"/>
    <w:rsid w:val="003D7DBA"/>
    <w:rsid w:val="003E04F0"/>
    <w:rsid w:val="003E4896"/>
    <w:rsid w:val="003F0583"/>
    <w:rsid w:val="003F10AB"/>
    <w:rsid w:val="003F4C6A"/>
    <w:rsid w:val="00400CFE"/>
    <w:rsid w:val="00404D92"/>
    <w:rsid w:val="00405632"/>
    <w:rsid w:val="004056DA"/>
    <w:rsid w:val="00407A97"/>
    <w:rsid w:val="00410110"/>
    <w:rsid w:val="00411028"/>
    <w:rsid w:val="00412AED"/>
    <w:rsid w:val="0041409C"/>
    <w:rsid w:val="004144CF"/>
    <w:rsid w:val="004145F4"/>
    <w:rsid w:val="00415A07"/>
    <w:rsid w:val="00416131"/>
    <w:rsid w:val="004169B4"/>
    <w:rsid w:val="004214EC"/>
    <w:rsid w:val="00423106"/>
    <w:rsid w:val="004232DD"/>
    <w:rsid w:val="00424768"/>
    <w:rsid w:val="0042587F"/>
    <w:rsid w:val="0042643E"/>
    <w:rsid w:val="004277E8"/>
    <w:rsid w:val="00427D6C"/>
    <w:rsid w:val="00430ED3"/>
    <w:rsid w:val="004316FD"/>
    <w:rsid w:val="00433117"/>
    <w:rsid w:val="00433B95"/>
    <w:rsid w:val="00434187"/>
    <w:rsid w:val="004343BA"/>
    <w:rsid w:val="00434FCF"/>
    <w:rsid w:val="00435850"/>
    <w:rsid w:val="00436A34"/>
    <w:rsid w:val="004419DF"/>
    <w:rsid w:val="00441A25"/>
    <w:rsid w:val="00442D7A"/>
    <w:rsid w:val="00443228"/>
    <w:rsid w:val="00444364"/>
    <w:rsid w:val="0044477A"/>
    <w:rsid w:val="00445075"/>
    <w:rsid w:val="00445124"/>
    <w:rsid w:val="004451A5"/>
    <w:rsid w:val="00446EA2"/>
    <w:rsid w:val="0045353D"/>
    <w:rsid w:val="0045450C"/>
    <w:rsid w:val="00461604"/>
    <w:rsid w:val="00461B58"/>
    <w:rsid w:val="00463637"/>
    <w:rsid w:val="004652BC"/>
    <w:rsid w:val="00467685"/>
    <w:rsid w:val="004678A3"/>
    <w:rsid w:val="0047294E"/>
    <w:rsid w:val="00472DFA"/>
    <w:rsid w:val="00474B51"/>
    <w:rsid w:val="00474E84"/>
    <w:rsid w:val="00482827"/>
    <w:rsid w:val="0048644E"/>
    <w:rsid w:val="004865EA"/>
    <w:rsid w:val="0049300A"/>
    <w:rsid w:val="00494D59"/>
    <w:rsid w:val="00495301"/>
    <w:rsid w:val="004A06AE"/>
    <w:rsid w:val="004A0B4C"/>
    <w:rsid w:val="004A48C0"/>
    <w:rsid w:val="004A5167"/>
    <w:rsid w:val="004B1255"/>
    <w:rsid w:val="004B176B"/>
    <w:rsid w:val="004B23E1"/>
    <w:rsid w:val="004B2BEE"/>
    <w:rsid w:val="004B307F"/>
    <w:rsid w:val="004B416E"/>
    <w:rsid w:val="004B4450"/>
    <w:rsid w:val="004B47A4"/>
    <w:rsid w:val="004B494A"/>
    <w:rsid w:val="004C21B8"/>
    <w:rsid w:val="004C4809"/>
    <w:rsid w:val="004C703F"/>
    <w:rsid w:val="004C798F"/>
    <w:rsid w:val="004C7C96"/>
    <w:rsid w:val="004D12C3"/>
    <w:rsid w:val="004D2BDB"/>
    <w:rsid w:val="004D561C"/>
    <w:rsid w:val="004D6841"/>
    <w:rsid w:val="004E46F0"/>
    <w:rsid w:val="004E4D95"/>
    <w:rsid w:val="004E53AE"/>
    <w:rsid w:val="004E57B1"/>
    <w:rsid w:val="004F0E2C"/>
    <w:rsid w:val="004F1263"/>
    <w:rsid w:val="004F239E"/>
    <w:rsid w:val="004F24E6"/>
    <w:rsid w:val="004F565F"/>
    <w:rsid w:val="004F577F"/>
    <w:rsid w:val="004F6249"/>
    <w:rsid w:val="004F67C3"/>
    <w:rsid w:val="005024A5"/>
    <w:rsid w:val="005028E5"/>
    <w:rsid w:val="00502951"/>
    <w:rsid w:val="00505AF3"/>
    <w:rsid w:val="005075C6"/>
    <w:rsid w:val="0051117C"/>
    <w:rsid w:val="005122D4"/>
    <w:rsid w:val="00513564"/>
    <w:rsid w:val="0051386E"/>
    <w:rsid w:val="00516F0D"/>
    <w:rsid w:val="00521F19"/>
    <w:rsid w:val="00522EF3"/>
    <w:rsid w:val="00523E82"/>
    <w:rsid w:val="00524C1F"/>
    <w:rsid w:val="00530789"/>
    <w:rsid w:val="00530BDA"/>
    <w:rsid w:val="005346BB"/>
    <w:rsid w:val="00535BC4"/>
    <w:rsid w:val="005360BB"/>
    <w:rsid w:val="005374C0"/>
    <w:rsid w:val="00537785"/>
    <w:rsid w:val="00541616"/>
    <w:rsid w:val="005430DB"/>
    <w:rsid w:val="005439C6"/>
    <w:rsid w:val="00543EF3"/>
    <w:rsid w:val="00545E75"/>
    <w:rsid w:val="00546551"/>
    <w:rsid w:val="005469B6"/>
    <w:rsid w:val="00547DFC"/>
    <w:rsid w:val="00551A8F"/>
    <w:rsid w:val="00551DEB"/>
    <w:rsid w:val="00551E98"/>
    <w:rsid w:val="00551EBF"/>
    <w:rsid w:val="00552F3C"/>
    <w:rsid w:val="005532B7"/>
    <w:rsid w:val="005535A1"/>
    <w:rsid w:val="0055384F"/>
    <w:rsid w:val="0055566D"/>
    <w:rsid w:val="00556434"/>
    <w:rsid w:val="0055671A"/>
    <w:rsid w:val="00562201"/>
    <w:rsid w:val="005647FA"/>
    <w:rsid w:val="0056491F"/>
    <w:rsid w:val="00567063"/>
    <w:rsid w:val="00570DDC"/>
    <w:rsid w:val="005710EA"/>
    <w:rsid w:val="005736F7"/>
    <w:rsid w:val="00574320"/>
    <w:rsid w:val="005770B8"/>
    <w:rsid w:val="00580082"/>
    <w:rsid w:val="00580AD1"/>
    <w:rsid w:val="0058111D"/>
    <w:rsid w:val="005824C2"/>
    <w:rsid w:val="005849EB"/>
    <w:rsid w:val="0058657D"/>
    <w:rsid w:val="005910B1"/>
    <w:rsid w:val="005925F3"/>
    <w:rsid w:val="00594F55"/>
    <w:rsid w:val="00595234"/>
    <w:rsid w:val="005A0EA8"/>
    <w:rsid w:val="005A1F1B"/>
    <w:rsid w:val="005A2D73"/>
    <w:rsid w:val="005A4162"/>
    <w:rsid w:val="005A59B6"/>
    <w:rsid w:val="005A79E7"/>
    <w:rsid w:val="005B176B"/>
    <w:rsid w:val="005B4A13"/>
    <w:rsid w:val="005B6962"/>
    <w:rsid w:val="005B7A32"/>
    <w:rsid w:val="005C2412"/>
    <w:rsid w:val="005C2997"/>
    <w:rsid w:val="005C5223"/>
    <w:rsid w:val="005C78A8"/>
    <w:rsid w:val="005D3743"/>
    <w:rsid w:val="005D4C67"/>
    <w:rsid w:val="005D589A"/>
    <w:rsid w:val="005D6591"/>
    <w:rsid w:val="005D6BAD"/>
    <w:rsid w:val="005E279E"/>
    <w:rsid w:val="005E35B9"/>
    <w:rsid w:val="005E40BF"/>
    <w:rsid w:val="005E53AE"/>
    <w:rsid w:val="005F0CB7"/>
    <w:rsid w:val="005F1237"/>
    <w:rsid w:val="005F1BF9"/>
    <w:rsid w:val="005F55F8"/>
    <w:rsid w:val="005F5D54"/>
    <w:rsid w:val="005F6788"/>
    <w:rsid w:val="00600CCC"/>
    <w:rsid w:val="0060176F"/>
    <w:rsid w:val="00602105"/>
    <w:rsid w:val="00603836"/>
    <w:rsid w:val="00603ADD"/>
    <w:rsid w:val="00604CE8"/>
    <w:rsid w:val="006068D2"/>
    <w:rsid w:val="006113A6"/>
    <w:rsid w:val="00615EAE"/>
    <w:rsid w:val="00616B0C"/>
    <w:rsid w:val="006172C5"/>
    <w:rsid w:val="0062089A"/>
    <w:rsid w:val="00620C0A"/>
    <w:rsid w:val="006219AB"/>
    <w:rsid w:val="0062297E"/>
    <w:rsid w:val="006247B9"/>
    <w:rsid w:val="00624BF1"/>
    <w:rsid w:val="00624D20"/>
    <w:rsid w:val="00625231"/>
    <w:rsid w:val="00626717"/>
    <w:rsid w:val="00630BB8"/>
    <w:rsid w:val="00630DC6"/>
    <w:rsid w:val="00631DF1"/>
    <w:rsid w:val="00637A61"/>
    <w:rsid w:val="006431F8"/>
    <w:rsid w:val="0064368E"/>
    <w:rsid w:val="0064535B"/>
    <w:rsid w:val="0064713B"/>
    <w:rsid w:val="00647F13"/>
    <w:rsid w:val="00651F28"/>
    <w:rsid w:val="0065400C"/>
    <w:rsid w:val="00654500"/>
    <w:rsid w:val="00654A14"/>
    <w:rsid w:val="00655265"/>
    <w:rsid w:val="006568B2"/>
    <w:rsid w:val="00660342"/>
    <w:rsid w:val="0066225D"/>
    <w:rsid w:val="00662B92"/>
    <w:rsid w:val="006646BE"/>
    <w:rsid w:val="0066585D"/>
    <w:rsid w:val="00666E6F"/>
    <w:rsid w:val="006708C0"/>
    <w:rsid w:val="00674256"/>
    <w:rsid w:val="006805A4"/>
    <w:rsid w:val="006810D4"/>
    <w:rsid w:val="00684B36"/>
    <w:rsid w:val="00686C11"/>
    <w:rsid w:val="006915FF"/>
    <w:rsid w:val="006938FF"/>
    <w:rsid w:val="00695BDB"/>
    <w:rsid w:val="006A00D3"/>
    <w:rsid w:val="006A02B3"/>
    <w:rsid w:val="006A1089"/>
    <w:rsid w:val="006A2D74"/>
    <w:rsid w:val="006A581B"/>
    <w:rsid w:val="006A745A"/>
    <w:rsid w:val="006A7E37"/>
    <w:rsid w:val="006B313A"/>
    <w:rsid w:val="006B3F1F"/>
    <w:rsid w:val="006B6476"/>
    <w:rsid w:val="006B6643"/>
    <w:rsid w:val="006B7740"/>
    <w:rsid w:val="006C24BE"/>
    <w:rsid w:val="006C2F9F"/>
    <w:rsid w:val="006C31C9"/>
    <w:rsid w:val="006C3D14"/>
    <w:rsid w:val="006C4456"/>
    <w:rsid w:val="006C46E8"/>
    <w:rsid w:val="006C4F4C"/>
    <w:rsid w:val="006C53B8"/>
    <w:rsid w:val="006C56DF"/>
    <w:rsid w:val="006C67C6"/>
    <w:rsid w:val="006C79AA"/>
    <w:rsid w:val="006D04A0"/>
    <w:rsid w:val="006D0997"/>
    <w:rsid w:val="006D1E39"/>
    <w:rsid w:val="006D4632"/>
    <w:rsid w:val="006D4B03"/>
    <w:rsid w:val="006D7CCD"/>
    <w:rsid w:val="006E00A2"/>
    <w:rsid w:val="006E07A8"/>
    <w:rsid w:val="006E1676"/>
    <w:rsid w:val="006E31B0"/>
    <w:rsid w:val="006E3311"/>
    <w:rsid w:val="006E33C1"/>
    <w:rsid w:val="006E3A07"/>
    <w:rsid w:val="006E413C"/>
    <w:rsid w:val="006E5E8B"/>
    <w:rsid w:val="006E617F"/>
    <w:rsid w:val="006F240F"/>
    <w:rsid w:val="007003A1"/>
    <w:rsid w:val="00700456"/>
    <w:rsid w:val="007009F6"/>
    <w:rsid w:val="007025D2"/>
    <w:rsid w:val="00702B3D"/>
    <w:rsid w:val="00704666"/>
    <w:rsid w:val="0070546F"/>
    <w:rsid w:val="00706095"/>
    <w:rsid w:val="0070668E"/>
    <w:rsid w:val="00715BD3"/>
    <w:rsid w:val="00716F55"/>
    <w:rsid w:val="00717223"/>
    <w:rsid w:val="00721A8A"/>
    <w:rsid w:val="00721EBE"/>
    <w:rsid w:val="007230F7"/>
    <w:rsid w:val="0072373E"/>
    <w:rsid w:val="007247FD"/>
    <w:rsid w:val="00725DDB"/>
    <w:rsid w:val="007264B4"/>
    <w:rsid w:val="0072762E"/>
    <w:rsid w:val="0073272B"/>
    <w:rsid w:val="0073459C"/>
    <w:rsid w:val="007352B6"/>
    <w:rsid w:val="00735FC4"/>
    <w:rsid w:val="00740352"/>
    <w:rsid w:val="00740F1A"/>
    <w:rsid w:val="00741FBC"/>
    <w:rsid w:val="007431DA"/>
    <w:rsid w:val="007461F2"/>
    <w:rsid w:val="00746862"/>
    <w:rsid w:val="00747710"/>
    <w:rsid w:val="0075190A"/>
    <w:rsid w:val="00752BAB"/>
    <w:rsid w:val="00755E95"/>
    <w:rsid w:val="0075686D"/>
    <w:rsid w:val="00761E68"/>
    <w:rsid w:val="0076543D"/>
    <w:rsid w:val="00765992"/>
    <w:rsid w:val="0076796D"/>
    <w:rsid w:val="007679B7"/>
    <w:rsid w:val="0077168E"/>
    <w:rsid w:val="00772E2D"/>
    <w:rsid w:val="00774A14"/>
    <w:rsid w:val="00782ADB"/>
    <w:rsid w:val="00782BDA"/>
    <w:rsid w:val="00783D24"/>
    <w:rsid w:val="00785C43"/>
    <w:rsid w:val="00790443"/>
    <w:rsid w:val="00790A3F"/>
    <w:rsid w:val="0079190D"/>
    <w:rsid w:val="00791DA3"/>
    <w:rsid w:val="007923E4"/>
    <w:rsid w:val="00795648"/>
    <w:rsid w:val="007965EB"/>
    <w:rsid w:val="00797824"/>
    <w:rsid w:val="00797D6B"/>
    <w:rsid w:val="007A0CA4"/>
    <w:rsid w:val="007A0E2E"/>
    <w:rsid w:val="007A2869"/>
    <w:rsid w:val="007A3FE5"/>
    <w:rsid w:val="007A457F"/>
    <w:rsid w:val="007A482A"/>
    <w:rsid w:val="007A6319"/>
    <w:rsid w:val="007B00E1"/>
    <w:rsid w:val="007B18D5"/>
    <w:rsid w:val="007B1F3E"/>
    <w:rsid w:val="007B4456"/>
    <w:rsid w:val="007B57AA"/>
    <w:rsid w:val="007B664D"/>
    <w:rsid w:val="007B6A46"/>
    <w:rsid w:val="007C01F7"/>
    <w:rsid w:val="007C087D"/>
    <w:rsid w:val="007C0A5C"/>
    <w:rsid w:val="007C1B50"/>
    <w:rsid w:val="007C2E6E"/>
    <w:rsid w:val="007C3751"/>
    <w:rsid w:val="007D0CA9"/>
    <w:rsid w:val="007D399D"/>
    <w:rsid w:val="007D4A2F"/>
    <w:rsid w:val="007D5D8D"/>
    <w:rsid w:val="007E048E"/>
    <w:rsid w:val="007E04CC"/>
    <w:rsid w:val="007E0D76"/>
    <w:rsid w:val="007E1FEC"/>
    <w:rsid w:val="007E2930"/>
    <w:rsid w:val="007E391E"/>
    <w:rsid w:val="007E4281"/>
    <w:rsid w:val="007E784C"/>
    <w:rsid w:val="007F242C"/>
    <w:rsid w:val="007F267A"/>
    <w:rsid w:val="007F4EC6"/>
    <w:rsid w:val="007F5D42"/>
    <w:rsid w:val="007F5FDD"/>
    <w:rsid w:val="007F7288"/>
    <w:rsid w:val="007F7884"/>
    <w:rsid w:val="008021BF"/>
    <w:rsid w:val="008021EC"/>
    <w:rsid w:val="0080313B"/>
    <w:rsid w:val="00803378"/>
    <w:rsid w:val="00805565"/>
    <w:rsid w:val="0080718B"/>
    <w:rsid w:val="008076A0"/>
    <w:rsid w:val="00810ACB"/>
    <w:rsid w:val="00812C4F"/>
    <w:rsid w:val="00816C5B"/>
    <w:rsid w:val="008170C8"/>
    <w:rsid w:val="00817D40"/>
    <w:rsid w:val="00824BBB"/>
    <w:rsid w:val="0082776A"/>
    <w:rsid w:val="008278E0"/>
    <w:rsid w:val="00832CAA"/>
    <w:rsid w:val="008364A5"/>
    <w:rsid w:val="00840362"/>
    <w:rsid w:val="008435A0"/>
    <w:rsid w:val="00843C94"/>
    <w:rsid w:val="00844DE1"/>
    <w:rsid w:val="00845487"/>
    <w:rsid w:val="00845B24"/>
    <w:rsid w:val="00847EEB"/>
    <w:rsid w:val="008527A9"/>
    <w:rsid w:val="008529DB"/>
    <w:rsid w:val="00854242"/>
    <w:rsid w:val="0085631F"/>
    <w:rsid w:val="008576B7"/>
    <w:rsid w:val="00857882"/>
    <w:rsid w:val="00857E60"/>
    <w:rsid w:val="00861386"/>
    <w:rsid w:val="00861AFA"/>
    <w:rsid w:val="00863A4B"/>
    <w:rsid w:val="00864637"/>
    <w:rsid w:val="00864934"/>
    <w:rsid w:val="0086550F"/>
    <w:rsid w:val="00867783"/>
    <w:rsid w:val="00871CBD"/>
    <w:rsid w:val="008724EB"/>
    <w:rsid w:val="00872913"/>
    <w:rsid w:val="008779F5"/>
    <w:rsid w:val="00881F83"/>
    <w:rsid w:val="00882BC2"/>
    <w:rsid w:val="00886AB5"/>
    <w:rsid w:val="00886DE9"/>
    <w:rsid w:val="00892BE1"/>
    <w:rsid w:val="00894525"/>
    <w:rsid w:val="00897D49"/>
    <w:rsid w:val="008A1835"/>
    <w:rsid w:val="008A1C01"/>
    <w:rsid w:val="008A3879"/>
    <w:rsid w:val="008A4EE6"/>
    <w:rsid w:val="008A7752"/>
    <w:rsid w:val="008B0110"/>
    <w:rsid w:val="008B203A"/>
    <w:rsid w:val="008B2A86"/>
    <w:rsid w:val="008B3406"/>
    <w:rsid w:val="008B3E3A"/>
    <w:rsid w:val="008B5562"/>
    <w:rsid w:val="008B5B02"/>
    <w:rsid w:val="008B65E2"/>
    <w:rsid w:val="008C27D2"/>
    <w:rsid w:val="008C4012"/>
    <w:rsid w:val="008C5140"/>
    <w:rsid w:val="008C774C"/>
    <w:rsid w:val="008D14FE"/>
    <w:rsid w:val="008D1921"/>
    <w:rsid w:val="008D264B"/>
    <w:rsid w:val="008D33AD"/>
    <w:rsid w:val="008D3637"/>
    <w:rsid w:val="008D4AE1"/>
    <w:rsid w:val="008D4FEC"/>
    <w:rsid w:val="008D5BBF"/>
    <w:rsid w:val="008D5F01"/>
    <w:rsid w:val="008D66FD"/>
    <w:rsid w:val="008D6E78"/>
    <w:rsid w:val="008E1386"/>
    <w:rsid w:val="008E23D7"/>
    <w:rsid w:val="008E2DB0"/>
    <w:rsid w:val="008E3778"/>
    <w:rsid w:val="008E5468"/>
    <w:rsid w:val="008E6737"/>
    <w:rsid w:val="008F095A"/>
    <w:rsid w:val="008F14EA"/>
    <w:rsid w:val="008F151E"/>
    <w:rsid w:val="008F46C4"/>
    <w:rsid w:val="008F6566"/>
    <w:rsid w:val="008F7FC9"/>
    <w:rsid w:val="0090055F"/>
    <w:rsid w:val="00901F72"/>
    <w:rsid w:val="009025B1"/>
    <w:rsid w:val="009039A6"/>
    <w:rsid w:val="00904051"/>
    <w:rsid w:val="00904426"/>
    <w:rsid w:val="00904997"/>
    <w:rsid w:val="009068A1"/>
    <w:rsid w:val="00906B86"/>
    <w:rsid w:val="0090711E"/>
    <w:rsid w:val="00910342"/>
    <w:rsid w:val="009103FA"/>
    <w:rsid w:val="00910807"/>
    <w:rsid w:val="00910D92"/>
    <w:rsid w:val="00917656"/>
    <w:rsid w:val="009213E0"/>
    <w:rsid w:val="00923471"/>
    <w:rsid w:val="00924385"/>
    <w:rsid w:val="009246CC"/>
    <w:rsid w:val="009250A7"/>
    <w:rsid w:val="009272C3"/>
    <w:rsid w:val="00933505"/>
    <w:rsid w:val="009430B0"/>
    <w:rsid w:val="00943C86"/>
    <w:rsid w:val="00943CE1"/>
    <w:rsid w:val="009447DB"/>
    <w:rsid w:val="00944E21"/>
    <w:rsid w:val="009453A4"/>
    <w:rsid w:val="00945998"/>
    <w:rsid w:val="009502D3"/>
    <w:rsid w:val="0095055A"/>
    <w:rsid w:val="00955EDC"/>
    <w:rsid w:val="00957C7E"/>
    <w:rsid w:val="00964661"/>
    <w:rsid w:val="009648EA"/>
    <w:rsid w:val="00965074"/>
    <w:rsid w:val="009651B4"/>
    <w:rsid w:val="00966180"/>
    <w:rsid w:val="00967042"/>
    <w:rsid w:val="00967706"/>
    <w:rsid w:val="00970944"/>
    <w:rsid w:val="009720EC"/>
    <w:rsid w:val="00973D89"/>
    <w:rsid w:val="00974726"/>
    <w:rsid w:val="00975F36"/>
    <w:rsid w:val="00977F89"/>
    <w:rsid w:val="00980DC0"/>
    <w:rsid w:val="00982450"/>
    <w:rsid w:val="00982B67"/>
    <w:rsid w:val="009836E0"/>
    <w:rsid w:val="00987EA1"/>
    <w:rsid w:val="009939D5"/>
    <w:rsid w:val="00997A26"/>
    <w:rsid w:val="00997C8E"/>
    <w:rsid w:val="009A0904"/>
    <w:rsid w:val="009A26FC"/>
    <w:rsid w:val="009A3BD0"/>
    <w:rsid w:val="009A3DD8"/>
    <w:rsid w:val="009A3E25"/>
    <w:rsid w:val="009A4843"/>
    <w:rsid w:val="009A51E5"/>
    <w:rsid w:val="009A72F7"/>
    <w:rsid w:val="009A7A1C"/>
    <w:rsid w:val="009B1E69"/>
    <w:rsid w:val="009B4AD7"/>
    <w:rsid w:val="009B4E76"/>
    <w:rsid w:val="009B709A"/>
    <w:rsid w:val="009C0A20"/>
    <w:rsid w:val="009C22AB"/>
    <w:rsid w:val="009D0003"/>
    <w:rsid w:val="009D2662"/>
    <w:rsid w:val="009D595B"/>
    <w:rsid w:val="009D7821"/>
    <w:rsid w:val="009E0404"/>
    <w:rsid w:val="009E05E2"/>
    <w:rsid w:val="009E0702"/>
    <w:rsid w:val="009E0C29"/>
    <w:rsid w:val="009E0D84"/>
    <w:rsid w:val="009E17CF"/>
    <w:rsid w:val="009E1887"/>
    <w:rsid w:val="009E280B"/>
    <w:rsid w:val="009E304F"/>
    <w:rsid w:val="009E309F"/>
    <w:rsid w:val="009E5929"/>
    <w:rsid w:val="009E5E61"/>
    <w:rsid w:val="009F2AEE"/>
    <w:rsid w:val="009F3981"/>
    <w:rsid w:val="009F3F7E"/>
    <w:rsid w:val="009F4A4F"/>
    <w:rsid w:val="009F54AA"/>
    <w:rsid w:val="009F6952"/>
    <w:rsid w:val="009F79EA"/>
    <w:rsid w:val="00A0068F"/>
    <w:rsid w:val="00A0113C"/>
    <w:rsid w:val="00A01DA1"/>
    <w:rsid w:val="00A02003"/>
    <w:rsid w:val="00A1222F"/>
    <w:rsid w:val="00A12AD1"/>
    <w:rsid w:val="00A145D4"/>
    <w:rsid w:val="00A166D8"/>
    <w:rsid w:val="00A1789B"/>
    <w:rsid w:val="00A203A8"/>
    <w:rsid w:val="00A231AC"/>
    <w:rsid w:val="00A2402A"/>
    <w:rsid w:val="00A2478A"/>
    <w:rsid w:val="00A2643D"/>
    <w:rsid w:val="00A26622"/>
    <w:rsid w:val="00A2720E"/>
    <w:rsid w:val="00A30C66"/>
    <w:rsid w:val="00A31FB3"/>
    <w:rsid w:val="00A3548D"/>
    <w:rsid w:val="00A36A85"/>
    <w:rsid w:val="00A36CD1"/>
    <w:rsid w:val="00A37466"/>
    <w:rsid w:val="00A407E7"/>
    <w:rsid w:val="00A445D5"/>
    <w:rsid w:val="00A45A67"/>
    <w:rsid w:val="00A47F76"/>
    <w:rsid w:val="00A5314C"/>
    <w:rsid w:val="00A53E41"/>
    <w:rsid w:val="00A548FD"/>
    <w:rsid w:val="00A55292"/>
    <w:rsid w:val="00A55E73"/>
    <w:rsid w:val="00A56EA2"/>
    <w:rsid w:val="00A57632"/>
    <w:rsid w:val="00A5768F"/>
    <w:rsid w:val="00A57944"/>
    <w:rsid w:val="00A60540"/>
    <w:rsid w:val="00A61F6B"/>
    <w:rsid w:val="00A6283E"/>
    <w:rsid w:val="00A65B4E"/>
    <w:rsid w:val="00A67B21"/>
    <w:rsid w:val="00A67CFB"/>
    <w:rsid w:val="00A709EC"/>
    <w:rsid w:val="00A70B33"/>
    <w:rsid w:val="00A7513C"/>
    <w:rsid w:val="00A77C89"/>
    <w:rsid w:val="00A81BBD"/>
    <w:rsid w:val="00A81F92"/>
    <w:rsid w:val="00A82951"/>
    <w:rsid w:val="00A82F28"/>
    <w:rsid w:val="00A83B94"/>
    <w:rsid w:val="00A8575D"/>
    <w:rsid w:val="00A9171A"/>
    <w:rsid w:val="00A92B2C"/>
    <w:rsid w:val="00A93B05"/>
    <w:rsid w:val="00A95D32"/>
    <w:rsid w:val="00A964EC"/>
    <w:rsid w:val="00AA4B00"/>
    <w:rsid w:val="00AA51F8"/>
    <w:rsid w:val="00AA67E1"/>
    <w:rsid w:val="00AA71CD"/>
    <w:rsid w:val="00AA7EAF"/>
    <w:rsid w:val="00AB29A7"/>
    <w:rsid w:val="00AB4AB3"/>
    <w:rsid w:val="00AB500D"/>
    <w:rsid w:val="00AB56F5"/>
    <w:rsid w:val="00AB6888"/>
    <w:rsid w:val="00AB6E72"/>
    <w:rsid w:val="00AB7B48"/>
    <w:rsid w:val="00AC28EB"/>
    <w:rsid w:val="00AC5A06"/>
    <w:rsid w:val="00AC5F98"/>
    <w:rsid w:val="00AC6389"/>
    <w:rsid w:val="00AC671B"/>
    <w:rsid w:val="00AC7598"/>
    <w:rsid w:val="00AD0A07"/>
    <w:rsid w:val="00AD1F17"/>
    <w:rsid w:val="00AD3924"/>
    <w:rsid w:val="00AD39F2"/>
    <w:rsid w:val="00AD42B6"/>
    <w:rsid w:val="00AD6BAC"/>
    <w:rsid w:val="00AD71ED"/>
    <w:rsid w:val="00AE0A2F"/>
    <w:rsid w:val="00AE16C0"/>
    <w:rsid w:val="00AE2F4C"/>
    <w:rsid w:val="00AE2FDC"/>
    <w:rsid w:val="00AE426A"/>
    <w:rsid w:val="00AE48D2"/>
    <w:rsid w:val="00AE58E0"/>
    <w:rsid w:val="00AE6BF4"/>
    <w:rsid w:val="00AF0B8B"/>
    <w:rsid w:val="00AF0D6C"/>
    <w:rsid w:val="00AF1708"/>
    <w:rsid w:val="00AF2638"/>
    <w:rsid w:val="00AF2724"/>
    <w:rsid w:val="00AF4306"/>
    <w:rsid w:val="00AF6EF1"/>
    <w:rsid w:val="00AF7191"/>
    <w:rsid w:val="00B03F39"/>
    <w:rsid w:val="00B04E6F"/>
    <w:rsid w:val="00B05A49"/>
    <w:rsid w:val="00B07384"/>
    <w:rsid w:val="00B10F09"/>
    <w:rsid w:val="00B12553"/>
    <w:rsid w:val="00B163C1"/>
    <w:rsid w:val="00B16F4A"/>
    <w:rsid w:val="00B17B02"/>
    <w:rsid w:val="00B20E86"/>
    <w:rsid w:val="00B225FB"/>
    <w:rsid w:val="00B234FE"/>
    <w:rsid w:val="00B25FA3"/>
    <w:rsid w:val="00B26A1B"/>
    <w:rsid w:val="00B31777"/>
    <w:rsid w:val="00B317D7"/>
    <w:rsid w:val="00B3741B"/>
    <w:rsid w:val="00B421B6"/>
    <w:rsid w:val="00B478F8"/>
    <w:rsid w:val="00B507C2"/>
    <w:rsid w:val="00B50EBF"/>
    <w:rsid w:val="00B516F6"/>
    <w:rsid w:val="00B51725"/>
    <w:rsid w:val="00B51846"/>
    <w:rsid w:val="00B522D4"/>
    <w:rsid w:val="00B5251E"/>
    <w:rsid w:val="00B542C2"/>
    <w:rsid w:val="00B577D7"/>
    <w:rsid w:val="00B62B91"/>
    <w:rsid w:val="00B643BB"/>
    <w:rsid w:val="00B65D66"/>
    <w:rsid w:val="00B65DF4"/>
    <w:rsid w:val="00B701BC"/>
    <w:rsid w:val="00B71183"/>
    <w:rsid w:val="00B717B5"/>
    <w:rsid w:val="00B71FD8"/>
    <w:rsid w:val="00B72249"/>
    <w:rsid w:val="00B73EC7"/>
    <w:rsid w:val="00B7422E"/>
    <w:rsid w:val="00B75716"/>
    <w:rsid w:val="00B75B6E"/>
    <w:rsid w:val="00B76E9E"/>
    <w:rsid w:val="00B824A4"/>
    <w:rsid w:val="00B8302B"/>
    <w:rsid w:val="00B9027F"/>
    <w:rsid w:val="00B9265E"/>
    <w:rsid w:val="00B979DC"/>
    <w:rsid w:val="00B97A59"/>
    <w:rsid w:val="00BA4B9F"/>
    <w:rsid w:val="00BA6AF8"/>
    <w:rsid w:val="00BA6EC0"/>
    <w:rsid w:val="00BA6EF2"/>
    <w:rsid w:val="00BA728E"/>
    <w:rsid w:val="00BA7F40"/>
    <w:rsid w:val="00BB09CA"/>
    <w:rsid w:val="00BB33C1"/>
    <w:rsid w:val="00BB5253"/>
    <w:rsid w:val="00BB5464"/>
    <w:rsid w:val="00BB5D97"/>
    <w:rsid w:val="00BB63C1"/>
    <w:rsid w:val="00BC0F57"/>
    <w:rsid w:val="00BC11CE"/>
    <w:rsid w:val="00BC2FA4"/>
    <w:rsid w:val="00BC424F"/>
    <w:rsid w:val="00BC60A4"/>
    <w:rsid w:val="00BC70DE"/>
    <w:rsid w:val="00BD09B9"/>
    <w:rsid w:val="00BD2E9B"/>
    <w:rsid w:val="00BE0B10"/>
    <w:rsid w:val="00BE22EC"/>
    <w:rsid w:val="00BE570E"/>
    <w:rsid w:val="00BE645F"/>
    <w:rsid w:val="00BE7235"/>
    <w:rsid w:val="00BF0AE3"/>
    <w:rsid w:val="00BF0C49"/>
    <w:rsid w:val="00BF2369"/>
    <w:rsid w:val="00BF3780"/>
    <w:rsid w:val="00BF4833"/>
    <w:rsid w:val="00BF515D"/>
    <w:rsid w:val="00BF7807"/>
    <w:rsid w:val="00C002E0"/>
    <w:rsid w:val="00C01F77"/>
    <w:rsid w:val="00C041BC"/>
    <w:rsid w:val="00C07BFD"/>
    <w:rsid w:val="00C07F73"/>
    <w:rsid w:val="00C13600"/>
    <w:rsid w:val="00C136BA"/>
    <w:rsid w:val="00C13855"/>
    <w:rsid w:val="00C175EA"/>
    <w:rsid w:val="00C175FE"/>
    <w:rsid w:val="00C17C80"/>
    <w:rsid w:val="00C21F2F"/>
    <w:rsid w:val="00C2222A"/>
    <w:rsid w:val="00C2389A"/>
    <w:rsid w:val="00C2409C"/>
    <w:rsid w:val="00C246B1"/>
    <w:rsid w:val="00C252AD"/>
    <w:rsid w:val="00C27114"/>
    <w:rsid w:val="00C30DCD"/>
    <w:rsid w:val="00C3113D"/>
    <w:rsid w:val="00C3221D"/>
    <w:rsid w:val="00C34C88"/>
    <w:rsid w:val="00C35096"/>
    <w:rsid w:val="00C3580F"/>
    <w:rsid w:val="00C40B2D"/>
    <w:rsid w:val="00C41060"/>
    <w:rsid w:val="00C45401"/>
    <w:rsid w:val="00C45996"/>
    <w:rsid w:val="00C477E0"/>
    <w:rsid w:val="00C47C72"/>
    <w:rsid w:val="00C50BCE"/>
    <w:rsid w:val="00C517C3"/>
    <w:rsid w:val="00C51C86"/>
    <w:rsid w:val="00C57A14"/>
    <w:rsid w:val="00C57D07"/>
    <w:rsid w:val="00C63167"/>
    <w:rsid w:val="00C65616"/>
    <w:rsid w:val="00C67D07"/>
    <w:rsid w:val="00C70D3F"/>
    <w:rsid w:val="00C725F2"/>
    <w:rsid w:val="00C726B2"/>
    <w:rsid w:val="00C7537D"/>
    <w:rsid w:val="00C76556"/>
    <w:rsid w:val="00C77B1E"/>
    <w:rsid w:val="00C812AA"/>
    <w:rsid w:val="00C818A3"/>
    <w:rsid w:val="00C81A81"/>
    <w:rsid w:val="00C81E6D"/>
    <w:rsid w:val="00C81EC8"/>
    <w:rsid w:val="00C82E10"/>
    <w:rsid w:val="00C8342B"/>
    <w:rsid w:val="00C838B1"/>
    <w:rsid w:val="00C86622"/>
    <w:rsid w:val="00C91663"/>
    <w:rsid w:val="00C9327D"/>
    <w:rsid w:val="00C936FF"/>
    <w:rsid w:val="00C95903"/>
    <w:rsid w:val="00CA01A2"/>
    <w:rsid w:val="00CA1E80"/>
    <w:rsid w:val="00CA77E9"/>
    <w:rsid w:val="00CB1DD0"/>
    <w:rsid w:val="00CB1FA9"/>
    <w:rsid w:val="00CB2766"/>
    <w:rsid w:val="00CB31B3"/>
    <w:rsid w:val="00CB34DD"/>
    <w:rsid w:val="00CB3795"/>
    <w:rsid w:val="00CB75B2"/>
    <w:rsid w:val="00CB77E7"/>
    <w:rsid w:val="00CB7BAE"/>
    <w:rsid w:val="00CC07EF"/>
    <w:rsid w:val="00CC0BB1"/>
    <w:rsid w:val="00CC341B"/>
    <w:rsid w:val="00CC3468"/>
    <w:rsid w:val="00CC5A67"/>
    <w:rsid w:val="00CC5F1E"/>
    <w:rsid w:val="00CC7628"/>
    <w:rsid w:val="00CD026E"/>
    <w:rsid w:val="00CD12E3"/>
    <w:rsid w:val="00CD2055"/>
    <w:rsid w:val="00CD2CF3"/>
    <w:rsid w:val="00CD36E0"/>
    <w:rsid w:val="00CD41DD"/>
    <w:rsid w:val="00CD4453"/>
    <w:rsid w:val="00CE0415"/>
    <w:rsid w:val="00CE0A84"/>
    <w:rsid w:val="00CE1169"/>
    <w:rsid w:val="00CE116D"/>
    <w:rsid w:val="00CE3139"/>
    <w:rsid w:val="00CE31B1"/>
    <w:rsid w:val="00CE31BD"/>
    <w:rsid w:val="00CE40B7"/>
    <w:rsid w:val="00CE6DFC"/>
    <w:rsid w:val="00CF3A48"/>
    <w:rsid w:val="00CF4CF2"/>
    <w:rsid w:val="00D015DF"/>
    <w:rsid w:val="00D047BA"/>
    <w:rsid w:val="00D0488A"/>
    <w:rsid w:val="00D051AF"/>
    <w:rsid w:val="00D07500"/>
    <w:rsid w:val="00D07B9E"/>
    <w:rsid w:val="00D10F6A"/>
    <w:rsid w:val="00D14625"/>
    <w:rsid w:val="00D14EA8"/>
    <w:rsid w:val="00D215D6"/>
    <w:rsid w:val="00D24977"/>
    <w:rsid w:val="00D2573C"/>
    <w:rsid w:val="00D258A4"/>
    <w:rsid w:val="00D30C02"/>
    <w:rsid w:val="00D33B47"/>
    <w:rsid w:val="00D35B6C"/>
    <w:rsid w:val="00D36272"/>
    <w:rsid w:val="00D36B51"/>
    <w:rsid w:val="00D428BA"/>
    <w:rsid w:val="00D4311E"/>
    <w:rsid w:val="00D43626"/>
    <w:rsid w:val="00D4554F"/>
    <w:rsid w:val="00D45E97"/>
    <w:rsid w:val="00D5191F"/>
    <w:rsid w:val="00D53A3B"/>
    <w:rsid w:val="00D54994"/>
    <w:rsid w:val="00D552B3"/>
    <w:rsid w:val="00D57B15"/>
    <w:rsid w:val="00D63F6D"/>
    <w:rsid w:val="00D65659"/>
    <w:rsid w:val="00D6788F"/>
    <w:rsid w:val="00D67BD4"/>
    <w:rsid w:val="00D70B2D"/>
    <w:rsid w:val="00D70C9E"/>
    <w:rsid w:val="00D73B7A"/>
    <w:rsid w:val="00D741C8"/>
    <w:rsid w:val="00D74BDA"/>
    <w:rsid w:val="00D76626"/>
    <w:rsid w:val="00D77F87"/>
    <w:rsid w:val="00D8307B"/>
    <w:rsid w:val="00D833C3"/>
    <w:rsid w:val="00D86D04"/>
    <w:rsid w:val="00D8781E"/>
    <w:rsid w:val="00D9145A"/>
    <w:rsid w:val="00D914A9"/>
    <w:rsid w:val="00D9160F"/>
    <w:rsid w:val="00D92B3F"/>
    <w:rsid w:val="00D93653"/>
    <w:rsid w:val="00D94929"/>
    <w:rsid w:val="00D96C24"/>
    <w:rsid w:val="00DA0D98"/>
    <w:rsid w:val="00DA2FC8"/>
    <w:rsid w:val="00DA644C"/>
    <w:rsid w:val="00DB21A3"/>
    <w:rsid w:val="00DB21BC"/>
    <w:rsid w:val="00DB2C75"/>
    <w:rsid w:val="00DB5913"/>
    <w:rsid w:val="00DB62A2"/>
    <w:rsid w:val="00DB7DED"/>
    <w:rsid w:val="00DC2334"/>
    <w:rsid w:val="00DC2E8F"/>
    <w:rsid w:val="00DC3915"/>
    <w:rsid w:val="00DC4043"/>
    <w:rsid w:val="00DC434D"/>
    <w:rsid w:val="00DC4CAB"/>
    <w:rsid w:val="00DC6975"/>
    <w:rsid w:val="00DC6FFF"/>
    <w:rsid w:val="00DC7815"/>
    <w:rsid w:val="00DC7BFD"/>
    <w:rsid w:val="00DD153D"/>
    <w:rsid w:val="00DD193F"/>
    <w:rsid w:val="00DD1F4F"/>
    <w:rsid w:val="00DD2615"/>
    <w:rsid w:val="00DD35DB"/>
    <w:rsid w:val="00DD36EC"/>
    <w:rsid w:val="00DD3F5A"/>
    <w:rsid w:val="00DD4984"/>
    <w:rsid w:val="00DD517F"/>
    <w:rsid w:val="00DD7C0A"/>
    <w:rsid w:val="00DE0AF6"/>
    <w:rsid w:val="00DE24CE"/>
    <w:rsid w:val="00DE2E71"/>
    <w:rsid w:val="00DE356B"/>
    <w:rsid w:val="00DE3F25"/>
    <w:rsid w:val="00DE4146"/>
    <w:rsid w:val="00DE4B6C"/>
    <w:rsid w:val="00DE5A6E"/>
    <w:rsid w:val="00DE75C4"/>
    <w:rsid w:val="00DF07B4"/>
    <w:rsid w:val="00DF3E8A"/>
    <w:rsid w:val="00DF4797"/>
    <w:rsid w:val="00DF536D"/>
    <w:rsid w:val="00DF5AD6"/>
    <w:rsid w:val="00DF5C16"/>
    <w:rsid w:val="00E05AB8"/>
    <w:rsid w:val="00E07006"/>
    <w:rsid w:val="00E10815"/>
    <w:rsid w:val="00E120A4"/>
    <w:rsid w:val="00E127C7"/>
    <w:rsid w:val="00E13224"/>
    <w:rsid w:val="00E146A2"/>
    <w:rsid w:val="00E14FF1"/>
    <w:rsid w:val="00E1571A"/>
    <w:rsid w:val="00E2000B"/>
    <w:rsid w:val="00E231BA"/>
    <w:rsid w:val="00E24D4C"/>
    <w:rsid w:val="00E26FDF"/>
    <w:rsid w:val="00E310D9"/>
    <w:rsid w:val="00E34ACC"/>
    <w:rsid w:val="00E373AD"/>
    <w:rsid w:val="00E41730"/>
    <w:rsid w:val="00E41D7A"/>
    <w:rsid w:val="00E46415"/>
    <w:rsid w:val="00E475C2"/>
    <w:rsid w:val="00E501AE"/>
    <w:rsid w:val="00E50B0D"/>
    <w:rsid w:val="00E52246"/>
    <w:rsid w:val="00E54983"/>
    <w:rsid w:val="00E5502D"/>
    <w:rsid w:val="00E5587E"/>
    <w:rsid w:val="00E6256F"/>
    <w:rsid w:val="00E636DA"/>
    <w:rsid w:val="00E66E82"/>
    <w:rsid w:val="00E71A2A"/>
    <w:rsid w:val="00E72C74"/>
    <w:rsid w:val="00E73AD7"/>
    <w:rsid w:val="00E73BDF"/>
    <w:rsid w:val="00E73E67"/>
    <w:rsid w:val="00E75726"/>
    <w:rsid w:val="00E75846"/>
    <w:rsid w:val="00E7625A"/>
    <w:rsid w:val="00E77277"/>
    <w:rsid w:val="00E84628"/>
    <w:rsid w:val="00E84FB5"/>
    <w:rsid w:val="00E856D3"/>
    <w:rsid w:val="00E85766"/>
    <w:rsid w:val="00E86C54"/>
    <w:rsid w:val="00E90114"/>
    <w:rsid w:val="00E9154E"/>
    <w:rsid w:val="00E91EB3"/>
    <w:rsid w:val="00E929D9"/>
    <w:rsid w:val="00E946E0"/>
    <w:rsid w:val="00E9522D"/>
    <w:rsid w:val="00E965F9"/>
    <w:rsid w:val="00E96A90"/>
    <w:rsid w:val="00E96C6D"/>
    <w:rsid w:val="00E978A3"/>
    <w:rsid w:val="00EA155B"/>
    <w:rsid w:val="00EA224B"/>
    <w:rsid w:val="00EA3C1A"/>
    <w:rsid w:val="00EA6D0C"/>
    <w:rsid w:val="00EA7065"/>
    <w:rsid w:val="00EA70A6"/>
    <w:rsid w:val="00EB09E6"/>
    <w:rsid w:val="00EB0AA5"/>
    <w:rsid w:val="00EB0B22"/>
    <w:rsid w:val="00EB0C29"/>
    <w:rsid w:val="00EB4F55"/>
    <w:rsid w:val="00EB55F8"/>
    <w:rsid w:val="00EB6BA6"/>
    <w:rsid w:val="00EB7440"/>
    <w:rsid w:val="00EB7C20"/>
    <w:rsid w:val="00EC0D4E"/>
    <w:rsid w:val="00EC1181"/>
    <w:rsid w:val="00EC1D3B"/>
    <w:rsid w:val="00EC52AA"/>
    <w:rsid w:val="00EC69E1"/>
    <w:rsid w:val="00ED08FA"/>
    <w:rsid w:val="00ED1C77"/>
    <w:rsid w:val="00ED1F8B"/>
    <w:rsid w:val="00ED6558"/>
    <w:rsid w:val="00ED696A"/>
    <w:rsid w:val="00ED6AB3"/>
    <w:rsid w:val="00ED7FC3"/>
    <w:rsid w:val="00ED7FC5"/>
    <w:rsid w:val="00EE0AB6"/>
    <w:rsid w:val="00EE2B94"/>
    <w:rsid w:val="00EE6C3E"/>
    <w:rsid w:val="00EE744F"/>
    <w:rsid w:val="00EF05BC"/>
    <w:rsid w:val="00EF33C7"/>
    <w:rsid w:val="00EF7E42"/>
    <w:rsid w:val="00F0331A"/>
    <w:rsid w:val="00F04877"/>
    <w:rsid w:val="00F05CD4"/>
    <w:rsid w:val="00F06668"/>
    <w:rsid w:val="00F10742"/>
    <w:rsid w:val="00F120A5"/>
    <w:rsid w:val="00F13D3A"/>
    <w:rsid w:val="00F13FC2"/>
    <w:rsid w:val="00F1737F"/>
    <w:rsid w:val="00F17573"/>
    <w:rsid w:val="00F17CE9"/>
    <w:rsid w:val="00F20631"/>
    <w:rsid w:val="00F2226F"/>
    <w:rsid w:val="00F23F86"/>
    <w:rsid w:val="00F24204"/>
    <w:rsid w:val="00F266D1"/>
    <w:rsid w:val="00F31BF0"/>
    <w:rsid w:val="00F337A9"/>
    <w:rsid w:val="00F35888"/>
    <w:rsid w:val="00F36D3B"/>
    <w:rsid w:val="00F377CE"/>
    <w:rsid w:val="00F40898"/>
    <w:rsid w:val="00F43CA9"/>
    <w:rsid w:val="00F46146"/>
    <w:rsid w:val="00F478B2"/>
    <w:rsid w:val="00F54775"/>
    <w:rsid w:val="00F54E4D"/>
    <w:rsid w:val="00F5554A"/>
    <w:rsid w:val="00F564F1"/>
    <w:rsid w:val="00F56D3A"/>
    <w:rsid w:val="00F57BA3"/>
    <w:rsid w:val="00F57E37"/>
    <w:rsid w:val="00F57ED6"/>
    <w:rsid w:val="00F622BF"/>
    <w:rsid w:val="00F62683"/>
    <w:rsid w:val="00F63073"/>
    <w:rsid w:val="00F63B33"/>
    <w:rsid w:val="00F6592C"/>
    <w:rsid w:val="00F65E13"/>
    <w:rsid w:val="00F669EF"/>
    <w:rsid w:val="00F720C6"/>
    <w:rsid w:val="00F72367"/>
    <w:rsid w:val="00F72D10"/>
    <w:rsid w:val="00F74C5F"/>
    <w:rsid w:val="00F75F01"/>
    <w:rsid w:val="00F77586"/>
    <w:rsid w:val="00F81373"/>
    <w:rsid w:val="00F81657"/>
    <w:rsid w:val="00F81ADD"/>
    <w:rsid w:val="00F82038"/>
    <w:rsid w:val="00F8225B"/>
    <w:rsid w:val="00F829D2"/>
    <w:rsid w:val="00F83A2B"/>
    <w:rsid w:val="00F86A49"/>
    <w:rsid w:val="00F92BB0"/>
    <w:rsid w:val="00F931DC"/>
    <w:rsid w:val="00F96397"/>
    <w:rsid w:val="00F97130"/>
    <w:rsid w:val="00FA0477"/>
    <w:rsid w:val="00FA211B"/>
    <w:rsid w:val="00FA26B8"/>
    <w:rsid w:val="00FB0341"/>
    <w:rsid w:val="00FB0B2C"/>
    <w:rsid w:val="00FB0C69"/>
    <w:rsid w:val="00FB1D49"/>
    <w:rsid w:val="00FB37F5"/>
    <w:rsid w:val="00FB3B95"/>
    <w:rsid w:val="00FB422C"/>
    <w:rsid w:val="00FB47C2"/>
    <w:rsid w:val="00FB4C03"/>
    <w:rsid w:val="00FB6445"/>
    <w:rsid w:val="00FB7D9C"/>
    <w:rsid w:val="00FB7F14"/>
    <w:rsid w:val="00FC2683"/>
    <w:rsid w:val="00FC68C7"/>
    <w:rsid w:val="00FC7515"/>
    <w:rsid w:val="00FD0ED0"/>
    <w:rsid w:val="00FD455A"/>
    <w:rsid w:val="00FD5C2C"/>
    <w:rsid w:val="00FD65EC"/>
    <w:rsid w:val="00FE0049"/>
    <w:rsid w:val="00FE0C11"/>
    <w:rsid w:val="00FE2B30"/>
    <w:rsid w:val="00FE3E62"/>
    <w:rsid w:val="00FE3E68"/>
    <w:rsid w:val="00FE41BC"/>
    <w:rsid w:val="00FF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00FE0"/>
  <w15:chartTrackingRefBased/>
  <w15:docId w15:val="{FD6A71DB-E88A-449E-9A0B-A3151E59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9E"/>
    <w:rPr>
      <w:rFonts w:ascii="Times New Roman" w:eastAsia="Times New Roman" w:hAnsi="Times New Roman"/>
      <w:sz w:val="24"/>
      <w:szCs w:val="24"/>
    </w:rPr>
  </w:style>
  <w:style w:type="paragraph" w:styleId="Heading1">
    <w:name w:val="heading 1"/>
    <w:basedOn w:val="Normal"/>
    <w:next w:val="Normal"/>
    <w:link w:val="Heading1Char"/>
    <w:qFormat/>
    <w:rsid w:val="001F629E"/>
    <w:pPr>
      <w:keepNext/>
      <w:outlineLvl w:val="0"/>
    </w:pPr>
    <w:rPr>
      <w:sz w:val="28"/>
    </w:rPr>
  </w:style>
  <w:style w:type="paragraph" w:styleId="Heading2">
    <w:name w:val="heading 2"/>
    <w:basedOn w:val="Normal"/>
    <w:next w:val="Normal"/>
    <w:link w:val="Heading2Char"/>
    <w:uiPriority w:val="9"/>
    <w:unhideWhenUsed/>
    <w:qFormat/>
    <w:rsid w:val="001F629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unhideWhenUsed/>
    <w:qFormat/>
    <w:rsid w:val="001F629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629E"/>
    <w:rPr>
      <w:rFonts w:ascii="Times New Roman" w:eastAsia="Times New Roman" w:hAnsi="Times New Roman" w:cs="Times New Roman"/>
      <w:sz w:val="28"/>
      <w:szCs w:val="24"/>
    </w:rPr>
  </w:style>
  <w:style w:type="character" w:customStyle="1" w:styleId="Heading2Char">
    <w:name w:val="Heading 2 Char"/>
    <w:link w:val="Heading2"/>
    <w:uiPriority w:val="9"/>
    <w:rsid w:val="001F629E"/>
    <w:rPr>
      <w:rFonts w:ascii="Cambria" w:eastAsia="Times New Roman" w:hAnsi="Cambria" w:cs="Times New Roman"/>
      <w:b/>
      <w:bCs/>
      <w:i/>
      <w:iCs/>
      <w:sz w:val="28"/>
      <w:szCs w:val="28"/>
    </w:rPr>
  </w:style>
  <w:style w:type="character" w:customStyle="1" w:styleId="Heading4Char">
    <w:name w:val="Heading 4 Char"/>
    <w:link w:val="Heading4"/>
    <w:uiPriority w:val="9"/>
    <w:rsid w:val="001F629E"/>
    <w:rPr>
      <w:rFonts w:ascii="Calibri" w:eastAsia="Times New Roman" w:hAnsi="Calibri" w:cs="Times New Roman"/>
      <w:b/>
      <w:bCs/>
      <w:sz w:val="28"/>
      <w:szCs w:val="28"/>
    </w:rPr>
  </w:style>
  <w:style w:type="paragraph" w:styleId="BodyText">
    <w:name w:val="Body Text"/>
    <w:basedOn w:val="Normal"/>
    <w:link w:val="BodyTextChar"/>
    <w:rsid w:val="001F629E"/>
    <w:pPr>
      <w:jc w:val="both"/>
    </w:pPr>
  </w:style>
  <w:style w:type="character" w:customStyle="1" w:styleId="BodyTextChar">
    <w:name w:val="Body Text Char"/>
    <w:link w:val="BodyText"/>
    <w:rsid w:val="001F62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29E"/>
    <w:rPr>
      <w:rFonts w:ascii="Tahoma" w:hAnsi="Tahoma" w:cs="Tahoma"/>
      <w:sz w:val="16"/>
      <w:szCs w:val="16"/>
    </w:rPr>
  </w:style>
  <w:style w:type="character" w:customStyle="1" w:styleId="BalloonTextChar">
    <w:name w:val="Balloon Text Char"/>
    <w:link w:val="BalloonText"/>
    <w:uiPriority w:val="99"/>
    <w:semiHidden/>
    <w:rsid w:val="001F629E"/>
    <w:rPr>
      <w:rFonts w:ascii="Tahoma" w:eastAsia="Times New Roman" w:hAnsi="Tahoma" w:cs="Tahoma"/>
      <w:sz w:val="16"/>
      <w:szCs w:val="16"/>
    </w:rPr>
  </w:style>
  <w:style w:type="paragraph" w:styleId="Header">
    <w:name w:val="header"/>
    <w:basedOn w:val="Normal"/>
    <w:link w:val="HeaderChar"/>
    <w:uiPriority w:val="99"/>
    <w:unhideWhenUsed/>
    <w:rsid w:val="00F43CA9"/>
    <w:pPr>
      <w:tabs>
        <w:tab w:val="center" w:pos="4680"/>
        <w:tab w:val="right" w:pos="9360"/>
      </w:tabs>
    </w:pPr>
  </w:style>
  <w:style w:type="character" w:customStyle="1" w:styleId="HeaderChar">
    <w:name w:val="Header Char"/>
    <w:link w:val="Header"/>
    <w:uiPriority w:val="99"/>
    <w:rsid w:val="00F43CA9"/>
    <w:rPr>
      <w:rFonts w:ascii="Times New Roman" w:eastAsia="Times New Roman" w:hAnsi="Times New Roman"/>
      <w:sz w:val="24"/>
      <w:szCs w:val="24"/>
    </w:rPr>
  </w:style>
  <w:style w:type="paragraph" w:styleId="Footer">
    <w:name w:val="footer"/>
    <w:basedOn w:val="Normal"/>
    <w:link w:val="FooterChar"/>
    <w:uiPriority w:val="99"/>
    <w:unhideWhenUsed/>
    <w:rsid w:val="00F43CA9"/>
    <w:pPr>
      <w:tabs>
        <w:tab w:val="center" w:pos="4680"/>
        <w:tab w:val="right" w:pos="9360"/>
      </w:tabs>
    </w:pPr>
  </w:style>
  <w:style w:type="character" w:customStyle="1" w:styleId="FooterChar">
    <w:name w:val="Footer Char"/>
    <w:link w:val="Footer"/>
    <w:uiPriority w:val="99"/>
    <w:rsid w:val="00F43CA9"/>
    <w:rPr>
      <w:rFonts w:ascii="Times New Roman" w:eastAsia="Times New Roman" w:hAnsi="Times New Roman"/>
      <w:sz w:val="24"/>
      <w:szCs w:val="24"/>
    </w:rPr>
  </w:style>
  <w:style w:type="character" w:styleId="Hyperlink">
    <w:name w:val="Hyperlink"/>
    <w:uiPriority w:val="99"/>
    <w:unhideWhenUsed/>
    <w:rsid w:val="008D33AD"/>
    <w:rPr>
      <w:color w:val="0000FF"/>
      <w:u w:val="single"/>
    </w:rPr>
  </w:style>
  <w:style w:type="paragraph" w:styleId="PlainText">
    <w:name w:val="Plain Text"/>
    <w:basedOn w:val="Normal"/>
    <w:link w:val="PlainTextChar"/>
    <w:uiPriority w:val="99"/>
    <w:semiHidden/>
    <w:unhideWhenUsed/>
    <w:rsid w:val="00AE426A"/>
    <w:rPr>
      <w:rFonts w:ascii="Consolas" w:eastAsia="Calibri" w:hAnsi="Consolas"/>
      <w:sz w:val="21"/>
      <w:szCs w:val="21"/>
    </w:rPr>
  </w:style>
  <w:style w:type="character" w:customStyle="1" w:styleId="PlainTextChar">
    <w:name w:val="Plain Text Char"/>
    <w:link w:val="PlainText"/>
    <w:uiPriority w:val="99"/>
    <w:semiHidden/>
    <w:rsid w:val="00AE426A"/>
    <w:rPr>
      <w:rFonts w:ascii="Consolas" w:eastAsia="Calibri" w:hAnsi="Consolas" w:cs="Times New Roman"/>
      <w:sz w:val="21"/>
      <w:szCs w:val="21"/>
    </w:rPr>
  </w:style>
  <w:style w:type="paragraph" w:styleId="ListParagraph">
    <w:name w:val="List Paragraph"/>
    <w:basedOn w:val="Normal"/>
    <w:uiPriority w:val="34"/>
    <w:qFormat/>
    <w:rsid w:val="00DC4CAB"/>
    <w:pPr>
      <w:ind w:left="720"/>
    </w:pPr>
  </w:style>
  <w:style w:type="character" w:customStyle="1" w:styleId="apple-converted-space">
    <w:name w:val="apple-converted-space"/>
    <w:rsid w:val="00265230"/>
  </w:style>
  <w:style w:type="character" w:styleId="CommentReference">
    <w:name w:val="annotation reference"/>
    <w:uiPriority w:val="99"/>
    <w:semiHidden/>
    <w:unhideWhenUsed/>
    <w:rsid w:val="00072C0F"/>
    <w:rPr>
      <w:sz w:val="16"/>
      <w:szCs w:val="16"/>
    </w:rPr>
  </w:style>
  <w:style w:type="paragraph" w:styleId="CommentText">
    <w:name w:val="annotation text"/>
    <w:basedOn w:val="Normal"/>
    <w:link w:val="CommentTextChar"/>
    <w:uiPriority w:val="99"/>
    <w:semiHidden/>
    <w:unhideWhenUsed/>
    <w:rsid w:val="00072C0F"/>
    <w:rPr>
      <w:sz w:val="20"/>
      <w:szCs w:val="20"/>
    </w:rPr>
  </w:style>
  <w:style w:type="character" w:customStyle="1" w:styleId="CommentTextChar">
    <w:name w:val="Comment Text Char"/>
    <w:link w:val="CommentText"/>
    <w:uiPriority w:val="99"/>
    <w:semiHidden/>
    <w:rsid w:val="00072C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2C0F"/>
    <w:rPr>
      <w:b/>
      <w:bCs/>
    </w:rPr>
  </w:style>
  <w:style w:type="character" w:customStyle="1" w:styleId="CommentSubjectChar">
    <w:name w:val="Comment Subject Char"/>
    <w:link w:val="CommentSubject"/>
    <w:uiPriority w:val="99"/>
    <w:semiHidden/>
    <w:rsid w:val="00072C0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885">
      <w:bodyDiv w:val="1"/>
      <w:marLeft w:val="0"/>
      <w:marRight w:val="0"/>
      <w:marTop w:val="0"/>
      <w:marBottom w:val="0"/>
      <w:divBdr>
        <w:top w:val="none" w:sz="0" w:space="0" w:color="auto"/>
        <w:left w:val="none" w:sz="0" w:space="0" w:color="auto"/>
        <w:bottom w:val="none" w:sz="0" w:space="0" w:color="auto"/>
        <w:right w:val="none" w:sz="0" w:space="0" w:color="auto"/>
      </w:divBdr>
      <w:divsChild>
        <w:div w:id="426463504">
          <w:marLeft w:val="0"/>
          <w:marRight w:val="0"/>
          <w:marTop w:val="0"/>
          <w:marBottom w:val="0"/>
          <w:divBdr>
            <w:top w:val="none" w:sz="0" w:space="0" w:color="auto"/>
            <w:left w:val="none" w:sz="0" w:space="0" w:color="auto"/>
            <w:bottom w:val="none" w:sz="0" w:space="0" w:color="auto"/>
            <w:right w:val="none" w:sz="0" w:space="0" w:color="auto"/>
          </w:divBdr>
          <w:divsChild>
            <w:div w:id="727649111">
              <w:marLeft w:val="0"/>
              <w:marRight w:val="0"/>
              <w:marTop w:val="0"/>
              <w:marBottom w:val="0"/>
              <w:divBdr>
                <w:top w:val="none" w:sz="0" w:space="0" w:color="auto"/>
                <w:left w:val="none" w:sz="0" w:space="0" w:color="auto"/>
                <w:bottom w:val="none" w:sz="0" w:space="0" w:color="auto"/>
                <w:right w:val="none" w:sz="0" w:space="0" w:color="auto"/>
              </w:divBdr>
            </w:div>
          </w:divsChild>
        </w:div>
        <w:div w:id="682707451">
          <w:marLeft w:val="0"/>
          <w:marRight w:val="0"/>
          <w:marTop w:val="0"/>
          <w:marBottom w:val="0"/>
          <w:divBdr>
            <w:top w:val="none" w:sz="0" w:space="0" w:color="auto"/>
            <w:left w:val="none" w:sz="0" w:space="0" w:color="auto"/>
            <w:bottom w:val="none" w:sz="0" w:space="0" w:color="auto"/>
            <w:right w:val="none" w:sz="0" w:space="0" w:color="auto"/>
          </w:divBdr>
          <w:divsChild>
            <w:div w:id="286937949">
              <w:marLeft w:val="0"/>
              <w:marRight w:val="0"/>
              <w:marTop w:val="0"/>
              <w:marBottom w:val="0"/>
              <w:divBdr>
                <w:top w:val="none" w:sz="0" w:space="0" w:color="auto"/>
                <w:left w:val="none" w:sz="0" w:space="0" w:color="auto"/>
                <w:bottom w:val="none" w:sz="0" w:space="0" w:color="auto"/>
                <w:right w:val="none" w:sz="0" w:space="0" w:color="auto"/>
              </w:divBdr>
            </w:div>
          </w:divsChild>
        </w:div>
        <w:div w:id="687291127">
          <w:marLeft w:val="0"/>
          <w:marRight w:val="0"/>
          <w:marTop w:val="0"/>
          <w:marBottom w:val="0"/>
          <w:divBdr>
            <w:top w:val="none" w:sz="0" w:space="0" w:color="auto"/>
            <w:left w:val="none" w:sz="0" w:space="0" w:color="auto"/>
            <w:bottom w:val="none" w:sz="0" w:space="0" w:color="auto"/>
            <w:right w:val="none" w:sz="0" w:space="0" w:color="auto"/>
          </w:divBdr>
          <w:divsChild>
            <w:div w:id="1316835782">
              <w:marLeft w:val="0"/>
              <w:marRight w:val="0"/>
              <w:marTop w:val="0"/>
              <w:marBottom w:val="0"/>
              <w:divBdr>
                <w:top w:val="none" w:sz="0" w:space="0" w:color="auto"/>
                <w:left w:val="none" w:sz="0" w:space="0" w:color="auto"/>
                <w:bottom w:val="none" w:sz="0" w:space="0" w:color="auto"/>
                <w:right w:val="none" w:sz="0" w:space="0" w:color="auto"/>
              </w:divBdr>
            </w:div>
          </w:divsChild>
        </w:div>
        <w:div w:id="1680428744">
          <w:marLeft w:val="0"/>
          <w:marRight w:val="0"/>
          <w:marTop w:val="0"/>
          <w:marBottom w:val="0"/>
          <w:divBdr>
            <w:top w:val="none" w:sz="0" w:space="0" w:color="auto"/>
            <w:left w:val="none" w:sz="0" w:space="0" w:color="auto"/>
            <w:bottom w:val="none" w:sz="0" w:space="0" w:color="auto"/>
            <w:right w:val="none" w:sz="0" w:space="0" w:color="auto"/>
          </w:divBdr>
          <w:divsChild>
            <w:div w:id="756753279">
              <w:marLeft w:val="0"/>
              <w:marRight w:val="0"/>
              <w:marTop w:val="0"/>
              <w:marBottom w:val="0"/>
              <w:divBdr>
                <w:top w:val="none" w:sz="0" w:space="0" w:color="auto"/>
                <w:left w:val="none" w:sz="0" w:space="0" w:color="auto"/>
                <w:bottom w:val="none" w:sz="0" w:space="0" w:color="auto"/>
                <w:right w:val="none" w:sz="0" w:space="0" w:color="auto"/>
              </w:divBdr>
            </w:div>
          </w:divsChild>
        </w:div>
        <w:div w:id="1800298399">
          <w:marLeft w:val="0"/>
          <w:marRight w:val="0"/>
          <w:marTop w:val="0"/>
          <w:marBottom w:val="0"/>
          <w:divBdr>
            <w:top w:val="none" w:sz="0" w:space="0" w:color="auto"/>
            <w:left w:val="none" w:sz="0" w:space="0" w:color="auto"/>
            <w:bottom w:val="none" w:sz="0" w:space="0" w:color="auto"/>
            <w:right w:val="none" w:sz="0" w:space="0" w:color="auto"/>
          </w:divBdr>
          <w:divsChild>
            <w:div w:id="76485779">
              <w:marLeft w:val="0"/>
              <w:marRight w:val="0"/>
              <w:marTop w:val="0"/>
              <w:marBottom w:val="0"/>
              <w:divBdr>
                <w:top w:val="none" w:sz="0" w:space="0" w:color="auto"/>
                <w:left w:val="none" w:sz="0" w:space="0" w:color="auto"/>
                <w:bottom w:val="none" w:sz="0" w:space="0" w:color="auto"/>
                <w:right w:val="none" w:sz="0" w:space="0" w:color="auto"/>
              </w:divBdr>
            </w:div>
          </w:divsChild>
        </w:div>
        <w:div w:id="1826628137">
          <w:marLeft w:val="0"/>
          <w:marRight w:val="0"/>
          <w:marTop w:val="0"/>
          <w:marBottom w:val="0"/>
          <w:divBdr>
            <w:top w:val="none" w:sz="0" w:space="0" w:color="auto"/>
            <w:left w:val="none" w:sz="0" w:space="0" w:color="auto"/>
            <w:bottom w:val="none" w:sz="0" w:space="0" w:color="auto"/>
            <w:right w:val="none" w:sz="0" w:space="0" w:color="auto"/>
          </w:divBdr>
          <w:divsChild>
            <w:div w:id="986740740">
              <w:marLeft w:val="0"/>
              <w:marRight w:val="0"/>
              <w:marTop w:val="0"/>
              <w:marBottom w:val="0"/>
              <w:divBdr>
                <w:top w:val="none" w:sz="0" w:space="0" w:color="auto"/>
                <w:left w:val="none" w:sz="0" w:space="0" w:color="auto"/>
                <w:bottom w:val="none" w:sz="0" w:space="0" w:color="auto"/>
                <w:right w:val="none" w:sz="0" w:space="0" w:color="auto"/>
              </w:divBdr>
            </w:div>
          </w:divsChild>
        </w:div>
        <w:div w:id="1980501794">
          <w:marLeft w:val="0"/>
          <w:marRight w:val="0"/>
          <w:marTop w:val="0"/>
          <w:marBottom w:val="0"/>
          <w:divBdr>
            <w:top w:val="none" w:sz="0" w:space="0" w:color="auto"/>
            <w:left w:val="none" w:sz="0" w:space="0" w:color="auto"/>
            <w:bottom w:val="none" w:sz="0" w:space="0" w:color="auto"/>
            <w:right w:val="none" w:sz="0" w:space="0" w:color="auto"/>
          </w:divBdr>
          <w:divsChild>
            <w:div w:id="1915043197">
              <w:marLeft w:val="0"/>
              <w:marRight w:val="0"/>
              <w:marTop w:val="0"/>
              <w:marBottom w:val="0"/>
              <w:divBdr>
                <w:top w:val="none" w:sz="0" w:space="0" w:color="auto"/>
                <w:left w:val="none" w:sz="0" w:space="0" w:color="auto"/>
                <w:bottom w:val="none" w:sz="0" w:space="0" w:color="auto"/>
                <w:right w:val="none" w:sz="0" w:space="0" w:color="auto"/>
              </w:divBdr>
            </w:div>
          </w:divsChild>
        </w:div>
        <w:div w:id="2017420930">
          <w:marLeft w:val="0"/>
          <w:marRight w:val="0"/>
          <w:marTop w:val="0"/>
          <w:marBottom w:val="0"/>
          <w:divBdr>
            <w:top w:val="none" w:sz="0" w:space="0" w:color="auto"/>
            <w:left w:val="none" w:sz="0" w:space="0" w:color="auto"/>
            <w:bottom w:val="none" w:sz="0" w:space="0" w:color="auto"/>
            <w:right w:val="none" w:sz="0" w:space="0" w:color="auto"/>
          </w:divBdr>
          <w:divsChild>
            <w:div w:id="1929734061">
              <w:marLeft w:val="0"/>
              <w:marRight w:val="0"/>
              <w:marTop w:val="0"/>
              <w:marBottom w:val="0"/>
              <w:divBdr>
                <w:top w:val="none" w:sz="0" w:space="0" w:color="auto"/>
                <w:left w:val="none" w:sz="0" w:space="0" w:color="auto"/>
                <w:bottom w:val="none" w:sz="0" w:space="0" w:color="auto"/>
                <w:right w:val="none" w:sz="0" w:space="0" w:color="auto"/>
              </w:divBdr>
            </w:div>
          </w:divsChild>
        </w:div>
        <w:div w:id="2119107488">
          <w:marLeft w:val="0"/>
          <w:marRight w:val="0"/>
          <w:marTop w:val="0"/>
          <w:marBottom w:val="0"/>
          <w:divBdr>
            <w:top w:val="none" w:sz="0" w:space="0" w:color="auto"/>
            <w:left w:val="none" w:sz="0" w:space="0" w:color="auto"/>
            <w:bottom w:val="none" w:sz="0" w:space="0" w:color="auto"/>
            <w:right w:val="none" w:sz="0" w:space="0" w:color="auto"/>
          </w:divBdr>
          <w:divsChild>
            <w:div w:id="19341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1633">
      <w:bodyDiv w:val="1"/>
      <w:marLeft w:val="0"/>
      <w:marRight w:val="0"/>
      <w:marTop w:val="0"/>
      <w:marBottom w:val="0"/>
      <w:divBdr>
        <w:top w:val="none" w:sz="0" w:space="0" w:color="auto"/>
        <w:left w:val="none" w:sz="0" w:space="0" w:color="auto"/>
        <w:bottom w:val="none" w:sz="0" w:space="0" w:color="auto"/>
        <w:right w:val="none" w:sz="0" w:space="0" w:color="auto"/>
      </w:divBdr>
    </w:div>
    <w:div w:id="596402793">
      <w:bodyDiv w:val="1"/>
      <w:marLeft w:val="0"/>
      <w:marRight w:val="0"/>
      <w:marTop w:val="0"/>
      <w:marBottom w:val="0"/>
      <w:divBdr>
        <w:top w:val="none" w:sz="0" w:space="0" w:color="auto"/>
        <w:left w:val="none" w:sz="0" w:space="0" w:color="auto"/>
        <w:bottom w:val="none" w:sz="0" w:space="0" w:color="auto"/>
        <w:right w:val="none" w:sz="0" w:space="0" w:color="auto"/>
      </w:divBdr>
    </w:div>
    <w:div w:id="928467120">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065227551">
      <w:bodyDiv w:val="1"/>
      <w:marLeft w:val="0"/>
      <w:marRight w:val="0"/>
      <w:marTop w:val="0"/>
      <w:marBottom w:val="0"/>
      <w:divBdr>
        <w:top w:val="none" w:sz="0" w:space="0" w:color="auto"/>
        <w:left w:val="none" w:sz="0" w:space="0" w:color="auto"/>
        <w:bottom w:val="none" w:sz="0" w:space="0" w:color="auto"/>
        <w:right w:val="none" w:sz="0" w:space="0" w:color="auto"/>
      </w:divBdr>
    </w:div>
    <w:div w:id="1370103277">
      <w:bodyDiv w:val="1"/>
      <w:marLeft w:val="0"/>
      <w:marRight w:val="0"/>
      <w:marTop w:val="0"/>
      <w:marBottom w:val="0"/>
      <w:divBdr>
        <w:top w:val="none" w:sz="0" w:space="0" w:color="auto"/>
        <w:left w:val="none" w:sz="0" w:space="0" w:color="auto"/>
        <w:bottom w:val="none" w:sz="0" w:space="0" w:color="auto"/>
        <w:right w:val="none" w:sz="0" w:space="0" w:color="auto"/>
      </w:divBdr>
    </w:div>
    <w:div w:id="1498812725">
      <w:bodyDiv w:val="1"/>
      <w:marLeft w:val="0"/>
      <w:marRight w:val="0"/>
      <w:marTop w:val="0"/>
      <w:marBottom w:val="0"/>
      <w:divBdr>
        <w:top w:val="none" w:sz="0" w:space="0" w:color="auto"/>
        <w:left w:val="none" w:sz="0" w:space="0" w:color="auto"/>
        <w:bottom w:val="none" w:sz="0" w:space="0" w:color="auto"/>
        <w:right w:val="none" w:sz="0" w:space="0" w:color="auto"/>
      </w:divBdr>
    </w:div>
    <w:div w:id="1892109862">
      <w:bodyDiv w:val="1"/>
      <w:marLeft w:val="0"/>
      <w:marRight w:val="0"/>
      <w:marTop w:val="0"/>
      <w:marBottom w:val="0"/>
      <w:divBdr>
        <w:top w:val="none" w:sz="0" w:space="0" w:color="auto"/>
        <w:left w:val="none" w:sz="0" w:space="0" w:color="auto"/>
        <w:bottom w:val="none" w:sz="0" w:space="0" w:color="auto"/>
        <w:right w:val="none" w:sz="0" w:space="0" w:color="auto"/>
      </w:divBdr>
    </w:div>
    <w:div w:id="21357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E7AE0-7CE5-4C6C-9DE0-E868889E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Cindy Warda</cp:lastModifiedBy>
  <cp:revision>5</cp:revision>
  <cp:lastPrinted>2022-03-14T22:57:00Z</cp:lastPrinted>
  <dcterms:created xsi:type="dcterms:W3CDTF">2022-03-14T15:29:00Z</dcterms:created>
  <dcterms:modified xsi:type="dcterms:W3CDTF">2022-04-25T14:41:00Z</dcterms:modified>
</cp:coreProperties>
</file>